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A2F87" w14:textId="77777777" w:rsidR="001B7A7E" w:rsidRDefault="001B7A7E">
      <w:pPr>
        <w:widowControl/>
        <w:jc w:val="center"/>
        <w:rPr>
          <w:rFonts w:ascii="Calibri" w:hAnsi="Calibri" w:cs="Calibri"/>
          <w:sz w:val="36"/>
          <w:szCs w:val="36"/>
        </w:rPr>
      </w:pPr>
    </w:p>
    <w:p w14:paraId="309E1A9F" w14:textId="77777777" w:rsidR="00627E6B" w:rsidRDefault="00627E6B">
      <w:pPr>
        <w:widowControl/>
        <w:jc w:val="center"/>
        <w:rPr>
          <w:rFonts w:ascii="Calibri" w:hAnsi="Calibri" w:cs="Calibri"/>
          <w:sz w:val="36"/>
          <w:szCs w:val="36"/>
        </w:rPr>
      </w:pPr>
      <w:r>
        <w:rPr>
          <w:rFonts w:ascii="Calibri" w:hAnsi="Calibri" w:cs="Calibri"/>
          <w:sz w:val="36"/>
          <w:szCs w:val="36"/>
        </w:rPr>
        <w:t>CITY OF SPENCER</w:t>
      </w:r>
    </w:p>
    <w:p w14:paraId="3C7011AA" w14:textId="77777777" w:rsidR="00627E6B" w:rsidRDefault="00627E6B">
      <w:pPr>
        <w:pStyle w:val="NoSpacing"/>
        <w:widowControl/>
        <w:jc w:val="center"/>
        <w:rPr>
          <w:sz w:val="32"/>
          <w:szCs w:val="32"/>
        </w:rPr>
      </w:pPr>
      <w:r>
        <w:rPr>
          <w:sz w:val="32"/>
          <w:szCs w:val="32"/>
        </w:rPr>
        <w:t>Regular City Council &amp; Utility Authority Meeting</w:t>
      </w:r>
    </w:p>
    <w:p w14:paraId="326280AC" w14:textId="77777777" w:rsidR="00627E6B" w:rsidRDefault="00627E6B">
      <w:pPr>
        <w:pStyle w:val="NoSpacing"/>
        <w:widowControl/>
        <w:jc w:val="center"/>
        <w:rPr>
          <w:sz w:val="32"/>
          <w:szCs w:val="32"/>
        </w:rPr>
      </w:pPr>
      <w:r>
        <w:rPr>
          <w:sz w:val="32"/>
          <w:szCs w:val="32"/>
        </w:rPr>
        <w:t>Thursday, September 16, 2021, 7:00 P.M.</w:t>
      </w:r>
    </w:p>
    <w:p w14:paraId="07EF1F21" w14:textId="77777777" w:rsidR="00627E6B" w:rsidRDefault="00627E6B">
      <w:pPr>
        <w:pStyle w:val="NoSpacing"/>
        <w:widowControl/>
        <w:jc w:val="center"/>
        <w:rPr>
          <w:sz w:val="32"/>
          <w:szCs w:val="32"/>
        </w:rPr>
      </w:pPr>
    </w:p>
    <w:p w14:paraId="7B89E3E4" w14:textId="77777777" w:rsidR="00627E6B" w:rsidRDefault="00627E6B">
      <w:pPr>
        <w:widowControl/>
        <w:spacing w:after="99"/>
        <w:rPr>
          <w:rFonts w:ascii="Calibri" w:hAnsi="Calibri" w:cs="Calibri"/>
          <w:sz w:val="24"/>
          <w:szCs w:val="24"/>
        </w:rPr>
      </w:pPr>
      <w:r>
        <w:rPr>
          <w:rFonts w:ascii="Calibri" w:hAnsi="Calibri" w:cs="Calibri"/>
          <w:sz w:val="24"/>
          <w:szCs w:val="24"/>
        </w:rPr>
        <w:t xml:space="preserve">The Spencer City Council &amp; Utility Authority of the City of Spencer, Oklahoma, 8200 N.E. 36th Street, Spencer, Oklahoma 73084, will convene a Regular Meeting on September 16, 2021, at 7:00 P.M. </w:t>
      </w:r>
    </w:p>
    <w:p w14:paraId="73F896CA" w14:textId="77777777" w:rsidR="00627E6B" w:rsidRDefault="00627E6B">
      <w:pPr>
        <w:widowControl/>
        <w:spacing w:after="99"/>
        <w:rPr>
          <w:rFonts w:ascii="Calibri" w:hAnsi="Calibri" w:cs="Calibri"/>
          <w:sz w:val="24"/>
          <w:szCs w:val="24"/>
        </w:rPr>
      </w:pPr>
    </w:p>
    <w:p w14:paraId="22BDB20E" w14:textId="77777777" w:rsidR="00627E6B" w:rsidRDefault="00627E6B">
      <w:pPr>
        <w:widowControl/>
        <w:spacing w:line="275" w:lineRule="auto"/>
        <w:jc w:val="center"/>
        <w:rPr>
          <w:rFonts w:ascii="Calibri" w:hAnsi="Calibri" w:cs="Calibri"/>
          <w:sz w:val="48"/>
          <w:szCs w:val="48"/>
        </w:rPr>
      </w:pPr>
      <w:r>
        <w:rPr>
          <w:rFonts w:ascii="Calibri" w:hAnsi="Calibri" w:cs="Calibri"/>
          <w:sz w:val="48"/>
          <w:szCs w:val="48"/>
        </w:rPr>
        <w:t>REGULAR AGENDA</w:t>
      </w:r>
    </w:p>
    <w:p w14:paraId="62648180" w14:textId="77777777" w:rsidR="00627E6B" w:rsidRDefault="00627E6B">
      <w:pPr>
        <w:widowControl/>
        <w:spacing w:after="99" w:line="275" w:lineRule="auto"/>
        <w:rPr>
          <w:rFonts w:ascii="Calibri" w:hAnsi="Calibri" w:cs="Calibri"/>
          <w:sz w:val="22"/>
          <w:szCs w:val="22"/>
        </w:rPr>
      </w:pPr>
      <w:r>
        <w:rPr>
          <w:rFonts w:ascii="Calibri" w:hAnsi="Calibri" w:cs="Calibri"/>
          <w:b/>
          <w:bCs/>
          <w:sz w:val="22"/>
          <w:szCs w:val="22"/>
        </w:rPr>
        <w:t xml:space="preserve">1. </w:t>
      </w:r>
      <w:r>
        <w:rPr>
          <w:rFonts w:ascii="Calibri" w:hAnsi="Calibri" w:cs="Calibri"/>
          <w:sz w:val="22"/>
          <w:szCs w:val="22"/>
        </w:rPr>
        <w:t xml:space="preserve">CALL TO ORDER </w:t>
      </w:r>
    </w:p>
    <w:p w14:paraId="44C8F11A" w14:textId="77777777" w:rsidR="00627E6B" w:rsidRDefault="00627E6B">
      <w:pPr>
        <w:widowControl/>
        <w:spacing w:after="99" w:line="275" w:lineRule="auto"/>
        <w:rPr>
          <w:rFonts w:ascii="Calibri" w:hAnsi="Calibri" w:cs="Calibri"/>
          <w:sz w:val="22"/>
          <w:szCs w:val="22"/>
        </w:rPr>
      </w:pPr>
      <w:r>
        <w:rPr>
          <w:rFonts w:ascii="Calibri" w:hAnsi="Calibri" w:cs="Calibri"/>
          <w:b/>
          <w:bCs/>
          <w:sz w:val="22"/>
          <w:szCs w:val="22"/>
        </w:rPr>
        <w:t>2.</w:t>
      </w:r>
      <w:r>
        <w:rPr>
          <w:rFonts w:ascii="Calibri" w:hAnsi="Calibri" w:cs="Calibri"/>
          <w:sz w:val="22"/>
          <w:szCs w:val="22"/>
        </w:rPr>
        <w:t xml:space="preserve"> Roll Call</w:t>
      </w:r>
    </w:p>
    <w:p w14:paraId="6BD657F9" w14:textId="77777777" w:rsidR="00627E6B" w:rsidRDefault="00627E6B">
      <w:pPr>
        <w:widowControl/>
        <w:spacing w:after="99" w:line="275" w:lineRule="auto"/>
        <w:rPr>
          <w:rFonts w:ascii="Calibri" w:hAnsi="Calibri" w:cs="Calibri"/>
          <w:sz w:val="22"/>
          <w:szCs w:val="22"/>
        </w:rPr>
      </w:pPr>
      <w:r>
        <w:rPr>
          <w:rFonts w:ascii="Calibri" w:hAnsi="Calibri" w:cs="Calibri"/>
          <w:b/>
          <w:bCs/>
          <w:sz w:val="22"/>
          <w:szCs w:val="22"/>
        </w:rPr>
        <w:t>3.</w:t>
      </w:r>
      <w:r>
        <w:rPr>
          <w:rFonts w:ascii="Calibri" w:hAnsi="Calibri" w:cs="Calibri"/>
          <w:sz w:val="22"/>
          <w:szCs w:val="22"/>
        </w:rPr>
        <w:t xml:space="preserve"> Declaration of a quorum.  </w:t>
      </w:r>
    </w:p>
    <w:p w14:paraId="18F9CA05" w14:textId="77777777" w:rsidR="00627E6B" w:rsidRDefault="00627E6B">
      <w:pPr>
        <w:widowControl/>
        <w:spacing w:after="99" w:line="275" w:lineRule="auto"/>
        <w:rPr>
          <w:rFonts w:ascii="Calibri" w:hAnsi="Calibri" w:cs="Calibri"/>
          <w:sz w:val="22"/>
          <w:szCs w:val="22"/>
        </w:rPr>
      </w:pPr>
      <w:r>
        <w:rPr>
          <w:rFonts w:ascii="Calibri" w:hAnsi="Calibri" w:cs="Calibri"/>
          <w:b/>
          <w:bCs/>
          <w:sz w:val="22"/>
          <w:szCs w:val="22"/>
        </w:rPr>
        <w:t>4.</w:t>
      </w:r>
      <w:r>
        <w:rPr>
          <w:rFonts w:ascii="Calibri" w:hAnsi="Calibri" w:cs="Calibri"/>
          <w:sz w:val="22"/>
          <w:szCs w:val="22"/>
        </w:rPr>
        <w:t xml:space="preserve"> CONSENT DOCKET</w:t>
      </w:r>
      <w:r>
        <w:rPr>
          <w:rFonts w:ascii="Calibri" w:hAnsi="Calibri" w:cs="Calibri"/>
          <w:b/>
          <w:bCs/>
          <w:sz w:val="22"/>
          <w:szCs w:val="22"/>
        </w:rPr>
        <w:t xml:space="preserve">: </w:t>
      </w:r>
      <w:r>
        <w:rPr>
          <w:rFonts w:ascii="Calibri" w:hAnsi="Calibri" w:cs="Calibri"/>
          <w:sz w:val="22"/>
          <w:szCs w:val="22"/>
        </w:rPr>
        <w:t xml:space="preserve"> </w:t>
      </w:r>
    </w:p>
    <w:p w14:paraId="41C7DE49"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 xml:space="preserve">a. </w:t>
      </w:r>
      <w:bookmarkStart w:id="0" w:name="_Hlk80868098"/>
      <w:r>
        <w:rPr>
          <w:rFonts w:ascii="Calibri" w:hAnsi="Calibri" w:cs="Calibri"/>
          <w:sz w:val="22"/>
          <w:szCs w:val="22"/>
        </w:rPr>
        <w:t>Approval of Board Minutes from meeting of August 16, 2021, August 19, 2021, August 2</w:t>
      </w:r>
      <w:r w:rsidR="004A28E0">
        <w:rPr>
          <w:rFonts w:ascii="Calibri" w:hAnsi="Calibri" w:cs="Calibri"/>
          <w:sz w:val="22"/>
          <w:szCs w:val="22"/>
        </w:rPr>
        <w:t>4</w:t>
      </w:r>
      <w:r>
        <w:rPr>
          <w:rFonts w:ascii="Calibri" w:hAnsi="Calibri" w:cs="Calibri"/>
          <w:sz w:val="22"/>
          <w:szCs w:val="22"/>
        </w:rPr>
        <w:t xml:space="preserve">, 2021, and August 27, 2021. (GG) </w:t>
      </w:r>
    </w:p>
    <w:p w14:paraId="2BA76067"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b. Approval of October 2021, Accounts Payables. (GG)</w:t>
      </w:r>
    </w:p>
    <w:p w14:paraId="4F2A06A4"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c. Approval of completion of Reap Grant 2020 for Waterline.</w:t>
      </w:r>
    </w:p>
    <w:p w14:paraId="1A4D9666"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d. Approval of Annual agreement between City of Spencer and Oklahoma County Commissioner.</w:t>
      </w:r>
    </w:p>
    <w:p w14:paraId="2D8F9236" w14:textId="77777777" w:rsidR="008D11A8" w:rsidRDefault="008D11A8">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e. Approval of Fire Equipment agreement between Board of County Commissioners of Oklahoma and City of Spencer.</w:t>
      </w:r>
    </w:p>
    <w:p w14:paraId="77E8DC35" w14:textId="77777777" w:rsidR="00627E6B" w:rsidRDefault="008D11A8">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f</w:t>
      </w:r>
      <w:r w:rsidR="00627E6B">
        <w:rPr>
          <w:rFonts w:ascii="Calibri" w:hAnsi="Calibri" w:cs="Calibri"/>
          <w:sz w:val="22"/>
          <w:szCs w:val="22"/>
        </w:rPr>
        <w:t>. Approval of Resolution for Citizens Participation.</w:t>
      </w:r>
    </w:p>
    <w:bookmarkEnd w:id="0"/>
    <w:p w14:paraId="3B54DF1B" w14:textId="77777777" w:rsidR="00627E6B" w:rsidRDefault="00627E6B">
      <w:pPr>
        <w:widowControl/>
        <w:spacing w:after="99"/>
        <w:rPr>
          <w:rFonts w:ascii="Calibri" w:hAnsi="Calibri" w:cs="Calibri"/>
          <w:sz w:val="22"/>
          <w:szCs w:val="22"/>
        </w:rPr>
      </w:pPr>
      <w:r>
        <w:rPr>
          <w:rFonts w:ascii="Calibri" w:hAnsi="Calibri" w:cs="Calibri"/>
          <w:b/>
          <w:bCs/>
          <w:sz w:val="22"/>
          <w:szCs w:val="22"/>
        </w:rPr>
        <w:t>5</w:t>
      </w:r>
      <w:r>
        <w:rPr>
          <w:rFonts w:ascii="Calibri" w:hAnsi="Calibri" w:cs="Calibri"/>
          <w:sz w:val="22"/>
          <w:szCs w:val="22"/>
        </w:rPr>
        <w:t>. Consideration of Items Removed from the Consent Agenda</w:t>
      </w:r>
    </w:p>
    <w:p w14:paraId="41FFE068" w14:textId="77777777" w:rsidR="00627E6B" w:rsidRDefault="00627E6B">
      <w:pPr>
        <w:widowControl/>
        <w:spacing w:after="99"/>
        <w:rPr>
          <w:rFonts w:ascii="Calibri" w:hAnsi="Calibri" w:cs="Calibri"/>
          <w:sz w:val="22"/>
          <w:szCs w:val="22"/>
        </w:rPr>
      </w:pPr>
      <w:r>
        <w:rPr>
          <w:rFonts w:ascii="Calibri" w:hAnsi="Calibri" w:cs="Calibri"/>
          <w:b/>
          <w:bCs/>
          <w:sz w:val="22"/>
          <w:szCs w:val="22"/>
        </w:rPr>
        <w:t>6</w:t>
      </w:r>
      <w:r>
        <w:rPr>
          <w:rFonts w:ascii="Calibri" w:hAnsi="Calibri" w:cs="Calibri"/>
          <w:sz w:val="22"/>
          <w:szCs w:val="22"/>
        </w:rPr>
        <w:t>. Council Member Comments:</w:t>
      </w:r>
    </w:p>
    <w:p w14:paraId="1050C835" w14:textId="77777777" w:rsidR="00627E6B" w:rsidRDefault="00627E6B">
      <w:pPr>
        <w:widowControl/>
        <w:spacing w:after="99"/>
        <w:rPr>
          <w:rFonts w:ascii="Calibri" w:hAnsi="Calibri" w:cs="Calibri"/>
          <w:b/>
          <w:bCs/>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bCs/>
          <w:sz w:val="22"/>
          <w:szCs w:val="22"/>
        </w:rPr>
        <w:t>Council Member Ward One (Tonni Canaday)</w:t>
      </w:r>
    </w:p>
    <w:p w14:paraId="061D453E" w14:textId="77777777" w:rsidR="00627E6B" w:rsidRDefault="00627E6B">
      <w:pPr>
        <w:widowControl/>
        <w:spacing w:before="19" w:after="120"/>
        <w:rPr>
          <w:rFonts w:ascii="Calibri" w:hAnsi="Calibri" w:cs="Calibri"/>
          <w:sz w:val="22"/>
          <w:szCs w:val="22"/>
        </w:rPr>
      </w:pPr>
      <w:r>
        <w:rPr>
          <w:rFonts w:ascii="Calibri" w:hAnsi="Calibri" w:cs="Calibri"/>
          <w:b/>
          <w:bCs/>
          <w:sz w:val="22"/>
          <w:szCs w:val="22"/>
        </w:rPr>
        <w:t>7.</w:t>
      </w:r>
      <w:bookmarkStart w:id="1" w:name="_Hlk80261973"/>
      <w:r>
        <w:rPr>
          <w:rFonts w:ascii="Calibri" w:hAnsi="Calibri" w:cs="Calibri"/>
          <w:sz w:val="22"/>
          <w:szCs w:val="22"/>
        </w:rPr>
        <w:t xml:space="preserve"> </w:t>
      </w:r>
      <w:bookmarkEnd w:id="1"/>
      <w:r>
        <w:rPr>
          <w:rFonts w:ascii="Calibri" w:hAnsi="Calibri" w:cs="Calibri"/>
          <w:sz w:val="22"/>
          <w:szCs w:val="22"/>
        </w:rPr>
        <w:t xml:space="preserve">Discussion on revisions or ordinance in </w:t>
      </w:r>
      <w:proofErr w:type="gramStart"/>
      <w:r>
        <w:rPr>
          <w:rFonts w:ascii="Calibri" w:hAnsi="Calibri" w:cs="Calibri"/>
          <w:sz w:val="22"/>
          <w:szCs w:val="22"/>
        </w:rPr>
        <w:t>Spencer  of</w:t>
      </w:r>
      <w:proofErr w:type="gramEnd"/>
      <w:r>
        <w:rPr>
          <w:rFonts w:ascii="Calibri" w:hAnsi="Calibri" w:cs="Calibri"/>
          <w:sz w:val="22"/>
          <w:szCs w:val="22"/>
        </w:rPr>
        <w:t xml:space="preserve"> alcohol sales in Spencer </w:t>
      </w:r>
    </w:p>
    <w:p w14:paraId="2BF6008A"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20"/>
        <w:ind w:left="283" w:hanging="141"/>
        <w:rPr>
          <w:rFonts w:ascii="Calibri" w:hAnsi="Calibri" w:cs="Calibri"/>
          <w:sz w:val="22"/>
          <w:szCs w:val="22"/>
        </w:rPr>
      </w:pPr>
      <w:r>
        <w:rPr>
          <w:rFonts w:ascii="Calibri" w:hAnsi="Calibri" w:cs="Calibri"/>
          <w:sz w:val="22"/>
          <w:szCs w:val="22"/>
        </w:rPr>
        <w:t xml:space="preserve">State </w:t>
      </w:r>
      <w:proofErr w:type="gramStart"/>
      <w:r>
        <w:rPr>
          <w:rFonts w:ascii="Calibri" w:hAnsi="Calibri" w:cs="Calibri"/>
          <w:sz w:val="22"/>
          <w:szCs w:val="22"/>
        </w:rPr>
        <w:t>law  change</w:t>
      </w:r>
      <w:proofErr w:type="gramEnd"/>
      <w:r>
        <w:rPr>
          <w:rFonts w:ascii="Calibri" w:hAnsi="Calibri" w:cs="Calibri"/>
          <w:sz w:val="22"/>
          <w:szCs w:val="22"/>
        </w:rPr>
        <w:t xml:space="preserve"> and any changes that allow a liquor store</w:t>
      </w:r>
      <w:r w:rsidR="009D059B">
        <w:rPr>
          <w:rFonts w:ascii="Calibri" w:hAnsi="Calibri" w:cs="Calibri"/>
          <w:sz w:val="22"/>
          <w:szCs w:val="22"/>
        </w:rPr>
        <w:t>.</w:t>
      </w:r>
    </w:p>
    <w:p w14:paraId="177F7DA2" w14:textId="77777777" w:rsidR="00627E6B" w:rsidRDefault="00627E6B">
      <w:pPr>
        <w:widowControl/>
        <w:spacing w:after="120"/>
        <w:rPr>
          <w:rFonts w:ascii="Calibri" w:hAnsi="Calibri" w:cs="Calibri"/>
          <w:sz w:val="22"/>
          <w:szCs w:val="22"/>
        </w:rPr>
      </w:pPr>
      <w:r>
        <w:rPr>
          <w:rFonts w:ascii="Calibri" w:hAnsi="Calibri" w:cs="Calibri"/>
          <w:b/>
          <w:bCs/>
          <w:sz w:val="22"/>
          <w:szCs w:val="22"/>
        </w:rPr>
        <w:t>8.</w:t>
      </w:r>
      <w:r>
        <w:rPr>
          <w:rFonts w:ascii="Calibri" w:hAnsi="Calibri" w:cs="Calibri"/>
          <w:sz w:val="22"/>
          <w:szCs w:val="22"/>
        </w:rPr>
        <w:t xml:space="preserve"> Discussion on fees being charged on credit card payment for utility bills and basic services fees -</w:t>
      </w:r>
    </w:p>
    <w:p w14:paraId="11037EFB"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20"/>
        <w:ind w:left="283" w:hanging="141"/>
        <w:rPr>
          <w:rFonts w:ascii="Calibri" w:hAnsi="Calibri" w:cs="Calibri"/>
          <w:sz w:val="22"/>
          <w:szCs w:val="22"/>
        </w:rPr>
      </w:pPr>
      <w:r>
        <w:rPr>
          <w:rFonts w:ascii="Calibri" w:hAnsi="Calibri" w:cs="Calibri"/>
          <w:sz w:val="22"/>
          <w:szCs w:val="22"/>
        </w:rPr>
        <w:t xml:space="preserve">Need a copy of the </w:t>
      </w:r>
      <w:proofErr w:type="gramStart"/>
      <w:r>
        <w:rPr>
          <w:rFonts w:ascii="Calibri" w:hAnsi="Calibri" w:cs="Calibri"/>
          <w:sz w:val="22"/>
          <w:szCs w:val="22"/>
        </w:rPr>
        <w:t>original  charge</w:t>
      </w:r>
      <w:proofErr w:type="gramEnd"/>
      <w:r>
        <w:rPr>
          <w:rFonts w:ascii="Calibri" w:hAnsi="Calibri" w:cs="Calibri"/>
          <w:sz w:val="22"/>
          <w:szCs w:val="22"/>
        </w:rPr>
        <w:t xml:space="preserve"> to ordinance allowing change   I was told charge was only a dollar –</w:t>
      </w:r>
    </w:p>
    <w:p w14:paraId="4E2B0F77" w14:textId="77777777" w:rsidR="00627E6B" w:rsidRDefault="00627E6B">
      <w:pPr>
        <w:pStyle w:val="p1"/>
        <w:widowControl/>
        <w:spacing w:before="0" w:after="120"/>
        <w:jc w:val="left"/>
      </w:pPr>
      <w:r>
        <w:rPr>
          <w:b/>
          <w:bCs/>
        </w:rPr>
        <w:t>9.</w:t>
      </w:r>
      <w:r>
        <w:t> Discussion on flooded homes - how many homes and suggested solutions by enginee</w:t>
      </w:r>
      <w:r w:rsidR="004A28E0">
        <w:t>r.</w:t>
      </w:r>
      <w:r>
        <w:t> </w:t>
      </w:r>
    </w:p>
    <w:p w14:paraId="64FD2F7B" w14:textId="77777777" w:rsidR="00627E6B" w:rsidRDefault="00627E6B">
      <w:pPr>
        <w:pStyle w:val="p1"/>
        <w:widowControl/>
        <w:spacing w:before="0" w:after="120"/>
        <w:jc w:val="left"/>
      </w:pPr>
      <w:r>
        <w:rPr>
          <w:b/>
          <w:bCs/>
        </w:rPr>
        <w:t>10</w:t>
      </w:r>
      <w:r>
        <w:t>. Discussion regarding mounting list of code enforcement complaints</w:t>
      </w:r>
      <w:r w:rsidR="009D059B">
        <w:t>.</w:t>
      </w:r>
      <w:r>
        <w:t> </w:t>
      </w:r>
    </w:p>
    <w:p w14:paraId="6013670F" w14:textId="77777777" w:rsidR="00627E6B" w:rsidRDefault="00627E6B">
      <w:pPr>
        <w:pStyle w:val="p1"/>
        <w:widowControl/>
        <w:spacing w:before="0" w:after="120"/>
        <w:jc w:val="left"/>
      </w:pPr>
      <w:r>
        <w:rPr>
          <w:b/>
          <w:bCs/>
        </w:rPr>
        <w:t>11.</w:t>
      </w:r>
      <w:r>
        <w:t xml:space="preserve"> Discussion of a bike\ Horse\ scooter path to run down the edge of main roads in Spencer. </w:t>
      </w:r>
    </w:p>
    <w:p w14:paraId="6365A16F" w14:textId="77777777" w:rsidR="00627E6B" w:rsidRDefault="00627E6B">
      <w:pPr>
        <w:pStyle w:val="p1"/>
        <w:widowControl/>
        <w:spacing w:before="0" w:after="120"/>
        <w:jc w:val="left"/>
      </w:pPr>
      <w:r>
        <w:rPr>
          <w:b/>
          <w:bCs/>
        </w:rPr>
        <w:t>12</w:t>
      </w:r>
      <w:r>
        <w:t>. Discussion on storm water runoff reservoirs and drainage ditches</w:t>
      </w:r>
      <w:r w:rsidR="009D059B">
        <w:t>.</w:t>
      </w:r>
      <w:r>
        <w:t> </w:t>
      </w:r>
    </w:p>
    <w:p w14:paraId="4CEF0A3F" w14:textId="77777777" w:rsidR="00627E6B" w:rsidRDefault="00627E6B">
      <w:pPr>
        <w:pStyle w:val="p1"/>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before="0" w:after="120"/>
        <w:ind w:left="283" w:hanging="283"/>
        <w:jc w:val="left"/>
      </w:pPr>
      <w:r>
        <w:rPr>
          <w:b/>
          <w:bCs/>
        </w:rPr>
        <w:t>13</w:t>
      </w:r>
      <w:r>
        <w:t xml:space="preserve">. Discussion of projects presented to Oklahoma County </w:t>
      </w:r>
      <w:proofErr w:type="gramStart"/>
      <w:r>
        <w:t>Commissioners’</w:t>
      </w:r>
      <w:proofErr w:type="gramEnd"/>
      <w:r>
        <w:t xml:space="preserve"> for 2021/2022. Allocated Budget and list of projects by priority</w:t>
      </w:r>
      <w:r w:rsidR="009D059B">
        <w:t>.</w:t>
      </w:r>
    </w:p>
    <w:p w14:paraId="0968F472" w14:textId="77777777" w:rsidR="00627E6B" w:rsidRDefault="00627E6B">
      <w:pPr>
        <w:pStyle w:val="p1"/>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before="0" w:after="120"/>
        <w:ind w:left="283" w:hanging="283"/>
        <w:jc w:val="left"/>
      </w:pPr>
      <w:r>
        <w:rPr>
          <w:b/>
          <w:bCs/>
        </w:rPr>
        <w:t>14</w:t>
      </w:r>
      <w:r>
        <w:t xml:space="preserve">. Discussion regarding repairs accomplished/still needed and </w:t>
      </w:r>
      <w:proofErr w:type="gramStart"/>
      <w:r>
        <w:t>time line</w:t>
      </w:r>
      <w:proofErr w:type="gramEnd"/>
      <w:r>
        <w:t xml:space="preserve"> to opening the Spencer Senior Center</w:t>
      </w:r>
      <w:r w:rsidR="004A28E0">
        <w:t>.</w:t>
      </w:r>
      <w:r>
        <w:t> </w:t>
      </w:r>
    </w:p>
    <w:p w14:paraId="1A767FED" w14:textId="77777777" w:rsidR="00627E6B" w:rsidRDefault="00627E6B">
      <w:pPr>
        <w:pStyle w:val="p1"/>
        <w:widowControl/>
        <w:spacing w:before="0" w:after="120"/>
        <w:jc w:val="left"/>
      </w:pPr>
      <w:r>
        <w:rPr>
          <w:b/>
          <w:bCs/>
        </w:rPr>
        <w:t>15</w:t>
      </w:r>
      <w:r>
        <w:t>. Discussion re revision of ordinance regarding travel trailers and RVs on private property </w:t>
      </w:r>
    </w:p>
    <w:p w14:paraId="4F1657A7" w14:textId="77777777" w:rsidR="00627E6B" w:rsidRDefault="00627E6B">
      <w:pPr>
        <w:pStyle w:val="p1"/>
        <w:widowControl/>
        <w:spacing w:before="0" w:after="120"/>
        <w:jc w:val="left"/>
      </w:pPr>
      <w:r>
        <w:t xml:space="preserve">The goal is to help families help elderly and those who have a </w:t>
      </w:r>
      <w:proofErr w:type="gramStart"/>
      <w:r>
        <w:t>short term</w:t>
      </w:r>
      <w:proofErr w:type="gramEnd"/>
      <w:r>
        <w:t xml:space="preserve"> housing need</w:t>
      </w:r>
      <w:r w:rsidR="004A28E0">
        <w:t>.</w:t>
      </w:r>
    </w:p>
    <w:p w14:paraId="272D701F" w14:textId="77777777" w:rsidR="00627E6B" w:rsidRDefault="00627E6B">
      <w:pPr>
        <w:widowControl/>
        <w:spacing w:after="99"/>
        <w:rPr>
          <w:rFonts w:ascii="Calibri" w:hAnsi="Calibri" w:cs="Calibri"/>
          <w:sz w:val="22"/>
          <w:szCs w:val="22"/>
        </w:rPr>
      </w:pPr>
    </w:p>
    <w:p w14:paraId="15330F8F" w14:textId="77777777" w:rsidR="0078427E" w:rsidRDefault="00627E6B">
      <w:pPr>
        <w:widowControl/>
        <w:spacing w:after="99"/>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2E8A090" w14:textId="77777777" w:rsidR="00627E6B" w:rsidRDefault="00627E6B" w:rsidP="0078427E">
      <w:pPr>
        <w:widowControl/>
        <w:spacing w:after="99"/>
        <w:jc w:val="center"/>
        <w:rPr>
          <w:rFonts w:ascii="Calibri" w:hAnsi="Calibri" w:cs="Calibri"/>
          <w:b/>
          <w:bCs/>
          <w:sz w:val="22"/>
          <w:szCs w:val="22"/>
        </w:rPr>
      </w:pPr>
      <w:r>
        <w:rPr>
          <w:rFonts w:ascii="Calibri" w:hAnsi="Calibri" w:cs="Calibri"/>
          <w:b/>
          <w:bCs/>
          <w:sz w:val="22"/>
          <w:szCs w:val="22"/>
        </w:rPr>
        <w:t>Council Member Ward Two (Renita Fair)</w:t>
      </w:r>
    </w:p>
    <w:p w14:paraId="11649652" w14:textId="77777777" w:rsidR="00627E6B" w:rsidRDefault="00627E6B" w:rsidP="0078427E">
      <w:pPr>
        <w:widowControl/>
        <w:spacing w:after="99"/>
        <w:jc w:val="center"/>
        <w:rPr>
          <w:rFonts w:ascii="Calibri" w:hAnsi="Calibri" w:cs="Calibri"/>
          <w:sz w:val="22"/>
          <w:szCs w:val="22"/>
        </w:rPr>
      </w:pPr>
    </w:p>
    <w:p w14:paraId="5AE791BE" w14:textId="77777777" w:rsidR="00627E6B" w:rsidRDefault="00627E6B" w:rsidP="0078427E">
      <w:pPr>
        <w:widowControl/>
        <w:spacing w:after="99"/>
        <w:jc w:val="center"/>
        <w:rPr>
          <w:rFonts w:ascii="Calibri" w:hAnsi="Calibri" w:cs="Calibri"/>
          <w:b/>
          <w:bCs/>
          <w:sz w:val="22"/>
          <w:szCs w:val="22"/>
        </w:rPr>
      </w:pPr>
      <w:r>
        <w:rPr>
          <w:rFonts w:ascii="Calibri" w:hAnsi="Calibri" w:cs="Calibri"/>
          <w:b/>
          <w:bCs/>
          <w:sz w:val="22"/>
          <w:szCs w:val="22"/>
        </w:rPr>
        <w:t>Council Member Ward Four (OPEN)</w:t>
      </w:r>
    </w:p>
    <w:p w14:paraId="00CF0A95" w14:textId="77777777" w:rsidR="0078427E" w:rsidRDefault="0078427E" w:rsidP="0078427E">
      <w:pPr>
        <w:widowControl/>
        <w:spacing w:after="99"/>
        <w:jc w:val="center"/>
        <w:rPr>
          <w:rFonts w:ascii="Calibri" w:hAnsi="Calibri" w:cs="Calibri"/>
          <w:sz w:val="22"/>
          <w:szCs w:val="22"/>
        </w:rPr>
      </w:pPr>
    </w:p>
    <w:p w14:paraId="21D5A077" w14:textId="77777777" w:rsidR="00627E6B" w:rsidRPr="0078427E" w:rsidRDefault="00627E6B" w:rsidP="0078427E">
      <w:pPr>
        <w:widowControl/>
        <w:spacing w:after="99"/>
        <w:jc w:val="center"/>
        <w:rPr>
          <w:rFonts w:ascii="Calibri" w:hAnsi="Calibri" w:cs="Calibri"/>
          <w:sz w:val="22"/>
          <w:szCs w:val="22"/>
        </w:rPr>
      </w:pPr>
      <w:r>
        <w:rPr>
          <w:rFonts w:ascii="Calibri" w:hAnsi="Calibri" w:cs="Calibri"/>
          <w:b/>
          <w:bCs/>
          <w:sz w:val="22"/>
          <w:szCs w:val="22"/>
        </w:rPr>
        <w:t>Council Member At Large (Frank Calvin)</w:t>
      </w:r>
    </w:p>
    <w:p w14:paraId="1B79C0C3" w14:textId="77777777" w:rsidR="00627E6B" w:rsidRDefault="00627E6B">
      <w:pPr>
        <w:widowContro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99" w:line="275" w:lineRule="auto"/>
        <w:ind w:left="426" w:hanging="426"/>
        <w:rPr>
          <w:rFonts w:ascii="Calibri" w:hAnsi="Calibri" w:cs="Calibri"/>
          <w:sz w:val="22"/>
          <w:szCs w:val="22"/>
        </w:rPr>
      </w:pPr>
    </w:p>
    <w:p w14:paraId="28E4BB6A" w14:textId="77777777" w:rsidR="00627E6B" w:rsidRDefault="00627E6B">
      <w:pPr>
        <w:widowContro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99" w:line="275" w:lineRule="auto"/>
        <w:ind w:left="426" w:hanging="426"/>
        <w:rPr>
          <w:rFonts w:ascii="Calibri" w:hAnsi="Calibri" w:cs="Calibri"/>
          <w:sz w:val="22"/>
          <w:szCs w:val="22"/>
        </w:rPr>
      </w:pPr>
      <w:r>
        <w:rPr>
          <w:rFonts w:ascii="Calibri" w:hAnsi="Calibri" w:cs="Calibri"/>
          <w:b/>
          <w:bCs/>
          <w:sz w:val="22"/>
          <w:szCs w:val="22"/>
        </w:rPr>
        <w:t>16.</w:t>
      </w:r>
      <w:r>
        <w:rPr>
          <w:rFonts w:ascii="Calibri" w:hAnsi="Calibri" w:cs="Calibri"/>
          <w:sz w:val="22"/>
          <w:szCs w:val="22"/>
        </w:rPr>
        <w:t xml:space="preserve"> </w:t>
      </w:r>
      <w:r>
        <w:rPr>
          <w:rFonts w:ascii="Calibri" w:hAnsi="Calibri" w:cs="Calibri"/>
          <w:b/>
          <w:bCs/>
          <w:sz w:val="22"/>
          <w:szCs w:val="22"/>
        </w:rPr>
        <w:t>BUSINESS AGENDA:</w:t>
      </w:r>
      <w:r>
        <w:rPr>
          <w:rFonts w:ascii="Calibri" w:hAnsi="Calibri" w:cs="Calibri"/>
          <w:sz w:val="22"/>
          <w:szCs w:val="22"/>
        </w:rPr>
        <w:t xml:space="preserve">  Discussion, consideration, and possible action on Business items to direct City Staff to take appropriate action. (GG)</w:t>
      </w:r>
    </w:p>
    <w:p w14:paraId="69F6A709"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r>
        <w:rPr>
          <w:rFonts w:ascii="Calibri" w:hAnsi="Calibri" w:cs="Calibri"/>
          <w:b/>
          <w:bCs/>
          <w:sz w:val="22"/>
          <w:szCs w:val="22"/>
        </w:rPr>
        <w:t>16.1</w:t>
      </w:r>
      <w:r>
        <w:rPr>
          <w:rFonts w:ascii="Calibri" w:hAnsi="Calibri" w:cs="Calibri"/>
          <w:sz w:val="22"/>
          <w:szCs w:val="22"/>
        </w:rPr>
        <w:t xml:space="preserve">. Discussion, consideration, and action to approve Household Hazardous Waste between City of Spencer and Midwest City Municipal Authority.  </w:t>
      </w:r>
    </w:p>
    <w:p w14:paraId="3672FE71"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r>
        <w:rPr>
          <w:rFonts w:ascii="Calibri" w:hAnsi="Calibri" w:cs="Calibri"/>
          <w:b/>
          <w:bCs/>
          <w:sz w:val="22"/>
          <w:szCs w:val="22"/>
        </w:rPr>
        <w:t>16.</w:t>
      </w:r>
      <w:r w:rsidR="007A408E">
        <w:rPr>
          <w:rFonts w:ascii="Calibri" w:hAnsi="Calibri" w:cs="Calibri"/>
          <w:b/>
          <w:bCs/>
          <w:sz w:val="22"/>
          <w:szCs w:val="22"/>
        </w:rPr>
        <w:t>2</w:t>
      </w:r>
      <w:r>
        <w:rPr>
          <w:rFonts w:ascii="Calibri" w:hAnsi="Calibri" w:cs="Calibri"/>
          <w:sz w:val="22"/>
          <w:szCs w:val="22"/>
        </w:rPr>
        <w:t>. Discussion, consideration, and action to approve Ordinance allowing citizens to sell home grown vegetables and produce from their home.</w:t>
      </w:r>
    </w:p>
    <w:p w14:paraId="74980213"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r>
        <w:rPr>
          <w:rFonts w:ascii="Calibri" w:hAnsi="Calibri" w:cs="Calibri"/>
          <w:b/>
          <w:bCs/>
          <w:sz w:val="22"/>
          <w:szCs w:val="22"/>
        </w:rPr>
        <w:t>16.</w:t>
      </w:r>
      <w:r w:rsidR="007A408E">
        <w:rPr>
          <w:rFonts w:ascii="Calibri" w:hAnsi="Calibri" w:cs="Calibri"/>
          <w:b/>
          <w:bCs/>
          <w:sz w:val="22"/>
          <w:szCs w:val="22"/>
        </w:rPr>
        <w:t>3</w:t>
      </w:r>
      <w:r>
        <w:rPr>
          <w:rFonts w:ascii="Calibri" w:hAnsi="Calibri" w:cs="Calibri"/>
          <w:sz w:val="22"/>
          <w:szCs w:val="22"/>
        </w:rPr>
        <w:t xml:space="preserve">. Discussion, consideration, and action to approve the amended budget. </w:t>
      </w:r>
    </w:p>
    <w:p w14:paraId="0694889E"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5" w:lineRule="auto"/>
        <w:ind w:left="283" w:hanging="283"/>
        <w:rPr>
          <w:rFonts w:ascii="Calibri" w:hAnsi="Calibri" w:cs="Calibri"/>
          <w:sz w:val="22"/>
          <w:szCs w:val="22"/>
        </w:rPr>
      </w:pPr>
      <w:r>
        <w:rPr>
          <w:rFonts w:ascii="Calibri" w:hAnsi="Calibri" w:cs="Calibri"/>
          <w:b/>
          <w:bCs/>
          <w:sz w:val="22"/>
          <w:szCs w:val="22"/>
        </w:rPr>
        <w:t>17. NEW BUSINESS</w:t>
      </w:r>
      <w:r>
        <w:rPr>
          <w:rFonts w:ascii="Calibri" w:hAnsi="Calibri" w:cs="Calibri"/>
          <w:sz w:val="22"/>
          <w:szCs w:val="22"/>
        </w:rPr>
        <w:t>:  In accordance with the Open Meeting Act, Title 25 O.S. 311.A9 of the Oklahoma Statutes, new   business is defined as any matter not known about or which could not have been reasonably foreseen prior to the time of posting the agenda.</w:t>
      </w:r>
    </w:p>
    <w:p w14:paraId="0B49D6AA"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5" w:lineRule="auto"/>
        <w:ind w:left="283" w:hanging="283"/>
        <w:rPr>
          <w:rFonts w:ascii="Calibri" w:hAnsi="Calibri" w:cs="Calibri"/>
          <w:sz w:val="22"/>
          <w:szCs w:val="22"/>
        </w:rPr>
      </w:pPr>
      <w:r>
        <w:rPr>
          <w:rFonts w:ascii="Calibri" w:hAnsi="Calibri" w:cs="Calibri"/>
          <w:b/>
          <w:bCs/>
          <w:sz w:val="22"/>
          <w:szCs w:val="22"/>
        </w:rPr>
        <w:t>18.</w:t>
      </w:r>
      <w:r>
        <w:rPr>
          <w:rFonts w:ascii="Calibri" w:hAnsi="Calibri" w:cs="Calibri"/>
          <w:sz w:val="22"/>
          <w:szCs w:val="22"/>
        </w:rPr>
        <w:t xml:space="preserve"> </w:t>
      </w:r>
      <w:r>
        <w:rPr>
          <w:rFonts w:ascii="Calibri" w:hAnsi="Calibri" w:cs="Calibri"/>
          <w:b/>
          <w:bCs/>
          <w:sz w:val="22"/>
          <w:szCs w:val="22"/>
        </w:rPr>
        <w:t>Citizen Participation</w:t>
      </w:r>
      <w:r>
        <w:rPr>
          <w:rFonts w:ascii="Calibri" w:hAnsi="Calibri" w:cs="Calibri"/>
          <w:sz w:val="22"/>
          <w:szCs w:val="22"/>
        </w:rPr>
        <w:t>:  Citizens may address the Board during open meeting on any matter on the agenda prior to the Board acting on the matter.  On any item not on the current agenda, citizens may address the Board under the agenda item Citizens Participation.   Citizen Participation is for information purposes only, and the Board cannot discuss, act, or make any decisions on matters presented under Citizens Participation. Citizens desiring to be heard will be given three (3) minutes to speak on any item on the agenda. Citizens must have signed up by 12 Noon the preceding</w:t>
      </w:r>
      <w:r>
        <w:rPr>
          <w:rFonts w:ascii="Calibri" w:hAnsi="Calibri" w:cs="Calibri"/>
          <w:i/>
          <w:iCs/>
          <w:sz w:val="22"/>
          <w:szCs w:val="22"/>
        </w:rPr>
        <w:t xml:space="preserve"> </w:t>
      </w:r>
      <w:r>
        <w:rPr>
          <w:rFonts w:ascii="Calibri" w:hAnsi="Calibri" w:cs="Calibri"/>
          <w:sz w:val="22"/>
          <w:szCs w:val="22"/>
        </w:rPr>
        <w:t>Wednesday before the meeting to be recognized</w:t>
      </w:r>
      <w:r>
        <w:rPr>
          <w:rFonts w:ascii="Calibri" w:hAnsi="Calibri" w:cs="Calibri"/>
          <w:i/>
          <w:iCs/>
          <w:sz w:val="22"/>
          <w:szCs w:val="22"/>
        </w:rPr>
        <w:t>.</w:t>
      </w:r>
      <w:r>
        <w:rPr>
          <w:rFonts w:ascii="Calibri" w:hAnsi="Calibri" w:cs="Calibri"/>
          <w:sz w:val="22"/>
          <w:szCs w:val="22"/>
        </w:rPr>
        <w:t xml:space="preserve"> (Public Participation Resolution #35-07-05).  </w:t>
      </w:r>
    </w:p>
    <w:p w14:paraId="2ABCF341" w14:textId="77777777" w:rsidR="00627E6B" w:rsidRDefault="00627E6B">
      <w:pPr>
        <w:widowControl/>
        <w:spacing w:after="99" w:line="275" w:lineRule="auto"/>
        <w:rPr>
          <w:rFonts w:ascii="Calibri" w:hAnsi="Calibri" w:cs="Calibri"/>
          <w:b/>
          <w:bCs/>
          <w:sz w:val="22"/>
          <w:szCs w:val="22"/>
        </w:rPr>
      </w:pPr>
      <w:r>
        <w:rPr>
          <w:rFonts w:ascii="Calibri" w:hAnsi="Calibri" w:cs="Calibri"/>
          <w:b/>
          <w:bCs/>
          <w:sz w:val="22"/>
          <w:szCs w:val="22"/>
        </w:rPr>
        <w:t xml:space="preserve">Executive Session: </w:t>
      </w:r>
    </w:p>
    <w:p w14:paraId="2DCCC0A2" w14:textId="77777777" w:rsidR="00627E6B" w:rsidRDefault="00627E6B">
      <w:pPr>
        <w:widowControl/>
        <w:spacing w:after="99" w:line="275" w:lineRule="auto"/>
        <w:rPr>
          <w:rFonts w:ascii="Calibri" w:hAnsi="Calibri" w:cs="Calibri"/>
          <w:sz w:val="22"/>
          <w:szCs w:val="22"/>
        </w:rPr>
      </w:pPr>
      <w:r>
        <w:rPr>
          <w:rFonts w:ascii="Calibri" w:hAnsi="Calibri" w:cs="Calibri"/>
          <w:b/>
          <w:bCs/>
          <w:sz w:val="22"/>
          <w:szCs w:val="22"/>
        </w:rPr>
        <w:t xml:space="preserve">19. </w:t>
      </w:r>
      <w:r>
        <w:rPr>
          <w:rFonts w:ascii="Calibri" w:hAnsi="Calibri" w:cs="Calibri"/>
          <w:sz w:val="22"/>
          <w:szCs w:val="22"/>
        </w:rPr>
        <w:t>Consideration, discussion, and possible action to go into executive session pursuant to 25 O.S.  Section 307 B (1) for the purpose of discussing the employment, hiring, appoint, demotion, disciplining or resignation for City Treasurer Cecilia Taft.</w:t>
      </w:r>
    </w:p>
    <w:p w14:paraId="2306CD49" w14:textId="77777777" w:rsidR="007A408E" w:rsidRDefault="00627E6B" w:rsidP="009D059B">
      <w:pPr>
        <w:widowControl/>
        <w:spacing w:after="199" w:line="275" w:lineRule="auto"/>
        <w:rPr>
          <w:rFonts w:ascii="Calibri" w:hAnsi="Calibri" w:cs="Calibri"/>
          <w:sz w:val="22"/>
          <w:szCs w:val="22"/>
        </w:rPr>
      </w:pPr>
      <w:r>
        <w:rPr>
          <w:rFonts w:ascii="Calibri" w:hAnsi="Calibri" w:cs="Calibri"/>
          <w:b/>
          <w:bCs/>
          <w:sz w:val="22"/>
          <w:szCs w:val="22"/>
        </w:rPr>
        <w:t>20</w:t>
      </w:r>
      <w:r>
        <w:rPr>
          <w:rFonts w:ascii="Calibri" w:hAnsi="Calibri" w:cs="Calibri"/>
          <w:sz w:val="22"/>
          <w:szCs w:val="22"/>
        </w:rPr>
        <w:t xml:space="preserve">. Consideration, </w:t>
      </w:r>
      <w:proofErr w:type="gramStart"/>
      <w:r>
        <w:rPr>
          <w:rFonts w:ascii="Calibri" w:hAnsi="Calibri" w:cs="Calibri"/>
          <w:sz w:val="22"/>
          <w:szCs w:val="22"/>
        </w:rPr>
        <w:t>discussion</w:t>
      </w:r>
      <w:proofErr w:type="gramEnd"/>
      <w:r>
        <w:rPr>
          <w:rFonts w:ascii="Calibri" w:hAnsi="Calibri" w:cs="Calibri"/>
          <w:sz w:val="22"/>
          <w:szCs w:val="22"/>
        </w:rPr>
        <w:t xml:space="preserve"> and possible action to go into executive session pursuant to 25 O.S.  Section 307 B (1) for the purpose of discussing the employment, hiring, appoint, demotion, disciplining or resignation for City Manager Shamia Jackson</w:t>
      </w:r>
      <w:r w:rsidR="007A408E">
        <w:rPr>
          <w:rFonts w:ascii="Calibri" w:hAnsi="Calibri" w:cs="Calibri"/>
          <w:sz w:val="22"/>
          <w:szCs w:val="22"/>
        </w:rPr>
        <w:t>.</w:t>
      </w:r>
    </w:p>
    <w:p w14:paraId="56FE3978" w14:textId="77777777" w:rsidR="00627E6B" w:rsidRDefault="00627E6B" w:rsidP="009D059B">
      <w:pPr>
        <w:widowControl/>
        <w:spacing w:after="199" w:line="275" w:lineRule="auto"/>
        <w:rPr>
          <w:rFonts w:ascii="Calibri" w:hAnsi="Calibri" w:cs="Calibri"/>
          <w:sz w:val="22"/>
          <w:szCs w:val="22"/>
        </w:rPr>
      </w:pPr>
      <w:r>
        <w:rPr>
          <w:rFonts w:ascii="Calibri" w:hAnsi="Calibri" w:cs="Calibri"/>
          <w:b/>
          <w:bCs/>
          <w:sz w:val="22"/>
          <w:szCs w:val="22"/>
        </w:rPr>
        <w:t>21</w:t>
      </w:r>
      <w:r>
        <w:rPr>
          <w:rFonts w:ascii="Calibri" w:hAnsi="Calibri" w:cs="Calibri"/>
          <w:sz w:val="22"/>
          <w:szCs w:val="22"/>
        </w:rPr>
        <w:t xml:space="preserve">. </w:t>
      </w:r>
      <w:r>
        <w:rPr>
          <w:rFonts w:ascii="Calibri" w:hAnsi="Calibri" w:cs="Calibri"/>
          <w:b/>
          <w:bCs/>
          <w:sz w:val="22"/>
          <w:szCs w:val="22"/>
        </w:rPr>
        <w:t>Adjourn</w:t>
      </w:r>
      <w:r>
        <w:rPr>
          <w:rFonts w:ascii="Calibri" w:hAnsi="Calibri" w:cs="Calibri"/>
          <w:sz w:val="22"/>
          <w:szCs w:val="22"/>
        </w:rPr>
        <w:t>.</w:t>
      </w:r>
    </w:p>
    <w:p w14:paraId="71EF8329" w14:textId="77777777" w:rsidR="00627E6B" w:rsidRDefault="00627E6B">
      <w:pPr>
        <w:pStyle w:val="NoSpacing"/>
        <w:widowControl/>
        <w:jc w:val="left"/>
      </w:pPr>
      <w:r>
        <w:t xml:space="preserve">_________________________________________ </w:t>
      </w:r>
    </w:p>
    <w:p w14:paraId="0C87C28B" w14:textId="77777777" w:rsidR="00627E6B" w:rsidRDefault="00627E6B">
      <w:pPr>
        <w:pStyle w:val="NoSpacing"/>
        <w:widowControl/>
        <w:jc w:val="left"/>
      </w:pPr>
      <w:r>
        <w:t>Cecilia Taft, City Clerk/Treasurer/Office Manager</w:t>
      </w:r>
    </w:p>
    <w:p w14:paraId="4F3F11B5" w14:textId="77777777" w:rsidR="00627E6B" w:rsidRDefault="00627E6B">
      <w:pPr>
        <w:pStyle w:val="NoSpacing"/>
        <w:widowControl/>
        <w:spacing w:line="360" w:lineRule="auto"/>
        <w:jc w:val="left"/>
      </w:pPr>
    </w:p>
    <w:p w14:paraId="419723F8" w14:textId="77777777" w:rsidR="00627E6B" w:rsidRDefault="00627E6B">
      <w:pPr>
        <w:pStyle w:val="NoSpacing"/>
        <w:widowControl/>
        <w:jc w:val="left"/>
      </w:pPr>
      <w:r>
        <w:t xml:space="preserve">Agenda Posted Monday, September 14, 2021, at Spencer City Hall, and on our website at </w:t>
      </w:r>
      <w:hyperlink r:id="rId4" w:history="1">
        <w:r>
          <w:rPr>
            <w:rStyle w:val="SYSHYPERTEXT"/>
            <w:rFonts w:ascii="Times New Roman" w:hAnsi="Times New Roman" w:cs="Times New Roman"/>
            <w:u w:val="none"/>
          </w:rPr>
          <w:t>www.cityofspencerok.com</w:t>
        </w:r>
      </w:hyperlink>
      <w:r>
        <w:t xml:space="preserve"> prior to 7:00 pm.</w:t>
      </w:r>
      <w:r>
        <w:tab/>
      </w:r>
      <w:r>
        <w:tab/>
      </w:r>
      <w:r>
        <w:tab/>
      </w:r>
      <w:r>
        <w:tab/>
      </w:r>
    </w:p>
    <w:p w14:paraId="5E4BCB6A" w14:textId="77777777" w:rsidR="00627E6B" w:rsidRDefault="00627E6B">
      <w:pPr>
        <w:pStyle w:val="NoSpacing"/>
        <w:widowControl/>
        <w:spacing w:line="360" w:lineRule="auto"/>
        <w:jc w:val="left"/>
      </w:pPr>
    </w:p>
    <w:p w14:paraId="1CC7980C" w14:textId="77777777" w:rsidR="00627E6B" w:rsidRDefault="00627E6B">
      <w:pPr>
        <w:widowControl/>
        <w:spacing w:after="199" w:line="275" w:lineRule="auto"/>
        <w:jc w:val="center"/>
        <w:rPr>
          <w:rFonts w:ascii="Calibri" w:hAnsi="Calibri" w:cs="Calibri"/>
          <w:sz w:val="36"/>
          <w:szCs w:val="36"/>
        </w:rPr>
      </w:pPr>
    </w:p>
    <w:p w14:paraId="744486E0" w14:textId="77777777" w:rsidR="0078427E" w:rsidRDefault="0078427E">
      <w:pPr>
        <w:widowControl/>
        <w:spacing w:after="199" w:line="275" w:lineRule="auto"/>
        <w:jc w:val="center"/>
        <w:rPr>
          <w:rFonts w:ascii="Calibri" w:hAnsi="Calibri" w:cs="Calibri"/>
          <w:sz w:val="36"/>
          <w:szCs w:val="36"/>
        </w:rPr>
      </w:pPr>
    </w:p>
    <w:p w14:paraId="03F72A01" w14:textId="77777777" w:rsidR="00627E6B" w:rsidRDefault="00627E6B">
      <w:pPr>
        <w:widowControl/>
        <w:spacing w:after="199" w:line="275" w:lineRule="auto"/>
        <w:jc w:val="center"/>
        <w:rPr>
          <w:rFonts w:ascii="Calibri" w:hAnsi="Calibri" w:cs="Calibri"/>
          <w:sz w:val="36"/>
          <w:szCs w:val="36"/>
        </w:rPr>
      </w:pPr>
      <w:r>
        <w:rPr>
          <w:rFonts w:ascii="Calibri" w:hAnsi="Calibri" w:cs="Calibri"/>
          <w:sz w:val="36"/>
          <w:szCs w:val="36"/>
        </w:rPr>
        <w:t>CITY OF SPENCER</w:t>
      </w:r>
    </w:p>
    <w:p w14:paraId="3C1307C2" w14:textId="77777777" w:rsidR="00627E6B" w:rsidRDefault="00627E6B">
      <w:pPr>
        <w:widowControl/>
        <w:spacing w:after="99" w:line="275" w:lineRule="auto"/>
        <w:jc w:val="center"/>
        <w:rPr>
          <w:rFonts w:ascii="Calibri" w:hAnsi="Calibri" w:cs="Calibri"/>
          <w:sz w:val="36"/>
          <w:szCs w:val="36"/>
        </w:rPr>
      </w:pPr>
      <w:r>
        <w:rPr>
          <w:rFonts w:ascii="Calibri" w:hAnsi="Calibri" w:cs="Calibri"/>
          <w:sz w:val="36"/>
          <w:szCs w:val="36"/>
        </w:rPr>
        <w:t>UTILITIES AUTHORITY MEETING</w:t>
      </w:r>
    </w:p>
    <w:p w14:paraId="411D7B70" w14:textId="77777777" w:rsidR="00627E6B" w:rsidRDefault="00627E6B">
      <w:pPr>
        <w:widowControl/>
        <w:spacing w:after="99" w:line="275" w:lineRule="auto"/>
        <w:jc w:val="center"/>
        <w:rPr>
          <w:rFonts w:ascii="Calibri" w:hAnsi="Calibri" w:cs="Calibri"/>
          <w:sz w:val="32"/>
          <w:szCs w:val="32"/>
        </w:rPr>
      </w:pPr>
      <w:r>
        <w:rPr>
          <w:rFonts w:ascii="Calibri" w:hAnsi="Calibri" w:cs="Calibri"/>
          <w:sz w:val="32"/>
          <w:szCs w:val="32"/>
        </w:rPr>
        <w:t>Thursday, September 16, 2021, 7:00 P.M.</w:t>
      </w:r>
    </w:p>
    <w:p w14:paraId="231548FD" w14:textId="77777777" w:rsidR="00627E6B" w:rsidRDefault="00627E6B">
      <w:pPr>
        <w:widowControl/>
        <w:spacing w:after="199"/>
        <w:rPr>
          <w:rFonts w:ascii="Calibri" w:hAnsi="Calibri" w:cs="Calibri"/>
          <w:sz w:val="24"/>
          <w:szCs w:val="24"/>
        </w:rPr>
      </w:pPr>
      <w:r>
        <w:rPr>
          <w:rFonts w:ascii="Calibri" w:hAnsi="Calibri" w:cs="Calibri"/>
          <w:sz w:val="24"/>
          <w:szCs w:val="24"/>
        </w:rPr>
        <w:t xml:space="preserve"> The Spencer City Council &amp; Utilities Authority of the City of Spencer, Oklahoma, 8200 N.E. 36th Street, Spencer, Oklahoma 73084, will convene a Regular Meeting on September 16, 2021, at 7:00 P.M. </w:t>
      </w:r>
    </w:p>
    <w:p w14:paraId="029DC876" w14:textId="77777777" w:rsidR="00627E6B" w:rsidRDefault="00627E6B">
      <w:pPr>
        <w:widowControl/>
        <w:spacing w:after="199" w:line="275" w:lineRule="auto"/>
        <w:jc w:val="center"/>
        <w:rPr>
          <w:rFonts w:ascii="Calibri" w:hAnsi="Calibri" w:cs="Calibri"/>
          <w:sz w:val="48"/>
          <w:szCs w:val="48"/>
        </w:rPr>
      </w:pPr>
      <w:r>
        <w:rPr>
          <w:rFonts w:ascii="Calibri" w:hAnsi="Calibri" w:cs="Calibri"/>
          <w:sz w:val="48"/>
          <w:szCs w:val="48"/>
        </w:rPr>
        <w:t>REGULAR MEETING AGENDA</w:t>
      </w:r>
    </w:p>
    <w:p w14:paraId="7A201355" w14:textId="77777777" w:rsidR="00627E6B" w:rsidRDefault="00627E6B">
      <w:pPr>
        <w:widowControl/>
        <w:spacing w:after="99" w:line="275" w:lineRule="auto"/>
        <w:rPr>
          <w:rFonts w:ascii="Calibri" w:hAnsi="Calibri" w:cs="Calibri"/>
          <w:sz w:val="22"/>
          <w:szCs w:val="22"/>
        </w:rPr>
      </w:pPr>
      <w:r>
        <w:rPr>
          <w:rFonts w:ascii="Calibri" w:hAnsi="Calibri" w:cs="Calibri"/>
          <w:sz w:val="22"/>
          <w:szCs w:val="22"/>
        </w:rPr>
        <w:t>1</w:t>
      </w:r>
      <w:r>
        <w:rPr>
          <w:rFonts w:ascii="Calibri" w:hAnsi="Calibri" w:cs="Calibri"/>
          <w:b/>
          <w:bCs/>
          <w:sz w:val="22"/>
          <w:szCs w:val="22"/>
        </w:rPr>
        <w:t xml:space="preserve">. </w:t>
      </w:r>
      <w:r>
        <w:rPr>
          <w:rFonts w:ascii="Calibri" w:hAnsi="Calibri" w:cs="Calibri"/>
          <w:sz w:val="22"/>
          <w:szCs w:val="22"/>
        </w:rPr>
        <w:t xml:space="preserve">CALL TO ORDER </w:t>
      </w:r>
    </w:p>
    <w:p w14:paraId="3B929420" w14:textId="77777777" w:rsidR="00627E6B" w:rsidRDefault="00627E6B">
      <w:pPr>
        <w:widowControl/>
        <w:spacing w:after="99" w:line="275" w:lineRule="auto"/>
        <w:rPr>
          <w:rFonts w:ascii="Calibri" w:hAnsi="Calibri" w:cs="Calibri"/>
          <w:sz w:val="22"/>
          <w:szCs w:val="22"/>
        </w:rPr>
      </w:pPr>
      <w:r>
        <w:rPr>
          <w:rFonts w:ascii="Calibri" w:hAnsi="Calibri" w:cs="Calibri"/>
          <w:sz w:val="22"/>
          <w:szCs w:val="22"/>
        </w:rPr>
        <w:t>2. Roll Call</w:t>
      </w:r>
    </w:p>
    <w:p w14:paraId="01495DEE" w14:textId="77777777" w:rsidR="00627E6B" w:rsidRDefault="00627E6B">
      <w:pPr>
        <w:widowControl/>
        <w:spacing w:after="99" w:line="275" w:lineRule="auto"/>
        <w:rPr>
          <w:rFonts w:ascii="Calibri" w:hAnsi="Calibri" w:cs="Calibri"/>
          <w:sz w:val="22"/>
          <w:szCs w:val="22"/>
        </w:rPr>
      </w:pPr>
      <w:r>
        <w:rPr>
          <w:rFonts w:ascii="Calibri" w:hAnsi="Calibri" w:cs="Calibri"/>
          <w:sz w:val="22"/>
          <w:szCs w:val="22"/>
        </w:rPr>
        <w:t xml:space="preserve">3. Declaration of a quorum.  </w:t>
      </w:r>
    </w:p>
    <w:p w14:paraId="76A51FD1" w14:textId="77777777" w:rsidR="00627E6B" w:rsidRDefault="00627E6B">
      <w:pPr>
        <w:widowControl/>
        <w:spacing w:after="99" w:line="275" w:lineRule="auto"/>
        <w:rPr>
          <w:rFonts w:ascii="Calibri" w:hAnsi="Calibri" w:cs="Calibri"/>
          <w:sz w:val="22"/>
          <w:szCs w:val="22"/>
        </w:rPr>
      </w:pPr>
      <w:r>
        <w:rPr>
          <w:rFonts w:ascii="Calibri" w:hAnsi="Calibri" w:cs="Calibri"/>
          <w:sz w:val="22"/>
          <w:szCs w:val="22"/>
        </w:rPr>
        <w:t>4. CONSENT DOCKET</w:t>
      </w:r>
      <w:r>
        <w:rPr>
          <w:rFonts w:ascii="Calibri" w:hAnsi="Calibri" w:cs="Calibri"/>
          <w:b/>
          <w:bCs/>
          <w:sz w:val="22"/>
          <w:szCs w:val="22"/>
        </w:rPr>
        <w:t xml:space="preserve">: </w:t>
      </w:r>
      <w:r>
        <w:rPr>
          <w:rFonts w:ascii="Calibri" w:hAnsi="Calibri" w:cs="Calibri"/>
          <w:sz w:val="22"/>
          <w:szCs w:val="22"/>
        </w:rPr>
        <w:t xml:space="preserve"> </w:t>
      </w:r>
    </w:p>
    <w:p w14:paraId="37C28326"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a. Approval of Board Minutes from meeting of August 16, 2021, August 19, 2021, August 2</w:t>
      </w:r>
      <w:r w:rsidR="004A28E0">
        <w:rPr>
          <w:rFonts w:ascii="Calibri" w:hAnsi="Calibri" w:cs="Calibri"/>
          <w:sz w:val="22"/>
          <w:szCs w:val="22"/>
        </w:rPr>
        <w:t>4</w:t>
      </w:r>
      <w:r>
        <w:rPr>
          <w:rFonts w:ascii="Calibri" w:hAnsi="Calibri" w:cs="Calibri"/>
          <w:sz w:val="22"/>
          <w:szCs w:val="22"/>
        </w:rPr>
        <w:t xml:space="preserve">, 2021, and August 27, 2021 (UA) </w:t>
      </w:r>
    </w:p>
    <w:p w14:paraId="3C2E0F50"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b. Approval of October 2021, Accounts Payables. (UA)</w:t>
      </w:r>
    </w:p>
    <w:p w14:paraId="4E0E46FB"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c. Approval of completion of Reap Grant 2020 for Waterline.</w:t>
      </w:r>
    </w:p>
    <w:p w14:paraId="14C5D9A3"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d. Approval of Annual agreement between City of Spencer and Oklahoma County Commissioner.</w:t>
      </w:r>
    </w:p>
    <w:p w14:paraId="053AFC83" w14:textId="77777777" w:rsidR="00627E6B" w:rsidRDefault="00627E6B">
      <w:pPr>
        <w:widowControl/>
        <w:tabs>
          <w:tab w:val="left" w:pos="10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line="360" w:lineRule="auto"/>
        <w:ind w:left="104"/>
        <w:rPr>
          <w:rFonts w:ascii="Calibri" w:hAnsi="Calibri" w:cs="Calibri"/>
          <w:sz w:val="22"/>
          <w:szCs w:val="22"/>
        </w:rPr>
      </w:pPr>
      <w:r>
        <w:rPr>
          <w:rFonts w:ascii="Calibri" w:hAnsi="Calibri" w:cs="Calibri"/>
          <w:sz w:val="22"/>
          <w:szCs w:val="22"/>
        </w:rPr>
        <w:t>c. Approval of Resolution for Citizens Participation.</w:t>
      </w:r>
    </w:p>
    <w:p w14:paraId="42F5ED34" w14:textId="77777777" w:rsidR="00627E6B" w:rsidRDefault="00627E6B">
      <w:pPr>
        <w:widowControl/>
        <w:spacing w:after="99"/>
        <w:rPr>
          <w:rFonts w:ascii="Calibri" w:hAnsi="Calibri" w:cs="Calibri"/>
          <w:sz w:val="22"/>
          <w:szCs w:val="22"/>
        </w:rPr>
      </w:pPr>
      <w:r>
        <w:rPr>
          <w:rFonts w:ascii="Calibri" w:hAnsi="Calibri" w:cs="Calibri"/>
          <w:sz w:val="22"/>
          <w:szCs w:val="22"/>
        </w:rPr>
        <w:t>5. Consideration of Items Removed from the Consent Agenda</w:t>
      </w:r>
    </w:p>
    <w:p w14:paraId="6F99C5E5" w14:textId="77777777" w:rsidR="00627E6B" w:rsidRDefault="00627E6B">
      <w:pPr>
        <w:widowControl/>
        <w:spacing w:after="99"/>
        <w:rPr>
          <w:rFonts w:ascii="Calibri" w:hAnsi="Calibri" w:cs="Calibri"/>
          <w:sz w:val="22"/>
          <w:szCs w:val="22"/>
        </w:rPr>
      </w:pPr>
      <w:r>
        <w:rPr>
          <w:rFonts w:ascii="Calibri" w:hAnsi="Calibri" w:cs="Calibri"/>
          <w:sz w:val="22"/>
          <w:szCs w:val="22"/>
        </w:rPr>
        <w:t>6. Council Member Comments:</w:t>
      </w:r>
    </w:p>
    <w:p w14:paraId="7949D281" w14:textId="77777777" w:rsidR="00627E6B" w:rsidRDefault="00627E6B">
      <w:pPr>
        <w:widowControl/>
        <w:spacing w:after="99"/>
        <w:rPr>
          <w:rFonts w:ascii="Calibri" w:hAnsi="Calibri" w:cs="Calibri"/>
          <w:b/>
          <w:bCs/>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bCs/>
          <w:sz w:val="22"/>
          <w:szCs w:val="22"/>
        </w:rPr>
        <w:t>Council Member Ward One (Tonni Canaday)</w:t>
      </w:r>
    </w:p>
    <w:p w14:paraId="201DA9DC" w14:textId="77777777" w:rsidR="00627E6B" w:rsidRDefault="00627E6B">
      <w:pPr>
        <w:widowControl/>
        <w:spacing w:before="19" w:after="120"/>
        <w:rPr>
          <w:rFonts w:ascii="Calibri" w:hAnsi="Calibri" w:cs="Calibri"/>
          <w:sz w:val="22"/>
          <w:szCs w:val="22"/>
        </w:rPr>
      </w:pPr>
      <w:r>
        <w:rPr>
          <w:rFonts w:ascii="Calibri" w:hAnsi="Calibri" w:cs="Calibri"/>
          <w:sz w:val="22"/>
          <w:szCs w:val="22"/>
        </w:rPr>
        <w:t xml:space="preserve">7. Discussion on revisions or ordinance in </w:t>
      </w:r>
      <w:proofErr w:type="gramStart"/>
      <w:r>
        <w:rPr>
          <w:rFonts w:ascii="Calibri" w:hAnsi="Calibri" w:cs="Calibri"/>
          <w:sz w:val="22"/>
          <w:szCs w:val="22"/>
        </w:rPr>
        <w:t>Spencer  of</w:t>
      </w:r>
      <w:proofErr w:type="gramEnd"/>
      <w:r>
        <w:rPr>
          <w:rFonts w:ascii="Calibri" w:hAnsi="Calibri" w:cs="Calibri"/>
          <w:sz w:val="22"/>
          <w:szCs w:val="22"/>
        </w:rPr>
        <w:t xml:space="preserve"> alcohol sales in Spencer </w:t>
      </w:r>
    </w:p>
    <w:p w14:paraId="2D0A0E4D"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20"/>
        <w:ind w:left="283"/>
        <w:rPr>
          <w:rFonts w:ascii="Calibri" w:hAnsi="Calibri" w:cs="Calibri"/>
          <w:sz w:val="22"/>
          <w:szCs w:val="22"/>
        </w:rPr>
      </w:pPr>
      <w:r>
        <w:rPr>
          <w:rFonts w:ascii="Calibri" w:hAnsi="Calibri" w:cs="Calibri"/>
          <w:sz w:val="22"/>
          <w:szCs w:val="22"/>
        </w:rPr>
        <w:t xml:space="preserve">State </w:t>
      </w:r>
      <w:proofErr w:type="gramStart"/>
      <w:r>
        <w:rPr>
          <w:rFonts w:ascii="Calibri" w:hAnsi="Calibri" w:cs="Calibri"/>
          <w:sz w:val="22"/>
          <w:szCs w:val="22"/>
        </w:rPr>
        <w:t>law  change</w:t>
      </w:r>
      <w:proofErr w:type="gramEnd"/>
      <w:r>
        <w:rPr>
          <w:rFonts w:ascii="Calibri" w:hAnsi="Calibri" w:cs="Calibri"/>
          <w:sz w:val="22"/>
          <w:szCs w:val="22"/>
        </w:rPr>
        <w:t xml:space="preserve"> and any changes that allow a liquor store</w:t>
      </w:r>
      <w:r w:rsidR="009D059B">
        <w:rPr>
          <w:rFonts w:ascii="Calibri" w:hAnsi="Calibri" w:cs="Calibri"/>
          <w:sz w:val="22"/>
          <w:szCs w:val="22"/>
        </w:rPr>
        <w:t>.</w:t>
      </w:r>
      <w:r>
        <w:rPr>
          <w:rFonts w:ascii="Calibri" w:hAnsi="Calibri" w:cs="Calibri"/>
          <w:sz w:val="22"/>
          <w:szCs w:val="22"/>
        </w:rPr>
        <w:t> </w:t>
      </w:r>
    </w:p>
    <w:p w14:paraId="75D36E58" w14:textId="77777777" w:rsidR="00627E6B" w:rsidRDefault="00627E6B">
      <w:pPr>
        <w:widowControl/>
        <w:spacing w:after="120"/>
        <w:rPr>
          <w:rFonts w:ascii="Calibri" w:hAnsi="Calibri" w:cs="Calibri"/>
          <w:sz w:val="22"/>
          <w:szCs w:val="22"/>
        </w:rPr>
      </w:pPr>
      <w:r>
        <w:rPr>
          <w:rFonts w:ascii="Calibri" w:hAnsi="Calibri" w:cs="Calibri"/>
          <w:sz w:val="22"/>
          <w:szCs w:val="22"/>
        </w:rPr>
        <w:t>8. Discussion on fees being charged on credit card payment for utility bills and basic services fees -</w:t>
      </w:r>
    </w:p>
    <w:p w14:paraId="4B3D2605" w14:textId="77777777" w:rsidR="00627E6B" w:rsidRDefault="00627E6B">
      <w:pPr>
        <w:widowControl/>
        <w:spacing w:after="120"/>
        <w:ind w:firstLine="283"/>
        <w:rPr>
          <w:rFonts w:ascii="Calibri" w:hAnsi="Calibri" w:cs="Calibri"/>
          <w:sz w:val="22"/>
          <w:szCs w:val="22"/>
        </w:rPr>
      </w:pPr>
      <w:r>
        <w:rPr>
          <w:rFonts w:ascii="Calibri" w:hAnsi="Calibri" w:cs="Calibri"/>
          <w:sz w:val="22"/>
          <w:szCs w:val="22"/>
        </w:rPr>
        <w:t xml:space="preserve">Need a copy of the </w:t>
      </w:r>
      <w:proofErr w:type="gramStart"/>
      <w:r>
        <w:rPr>
          <w:rFonts w:ascii="Calibri" w:hAnsi="Calibri" w:cs="Calibri"/>
          <w:sz w:val="22"/>
          <w:szCs w:val="22"/>
        </w:rPr>
        <w:t>original  charge</w:t>
      </w:r>
      <w:proofErr w:type="gramEnd"/>
      <w:r>
        <w:rPr>
          <w:rFonts w:ascii="Calibri" w:hAnsi="Calibri" w:cs="Calibri"/>
          <w:sz w:val="22"/>
          <w:szCs w:val="22"/>
        </w:rPr>
        <w:t xml:space="preserve"> to ordinance allowing change   I was told charge was only a dollar –</w:t>
      </w:r>
    </w:p>
    <w:p w14:paraId="03E877FE" w14:textId="77777777" w:rsidR="00627E6B" w:rsidRDefault="00627E6B">
      <w:pPr>
        <w:pStyle w:val="p1"/>
        <w:widowControl/>
        <w:spacing w:before="0" w:after="120"/>
        <w:jc w:val="left"/>
      </w:pPr>
      <w:r>
        <w:t>9. Discussion on flooded homes - how many homes and suggested solutions by engineer</w:t>
      </w:r>
      <w:r w:rsidR="009D059B">
        <w:t>.</w:t>
      </w:r>
      <w:r>
        <w:t> </w:t>
      </w:r>
    </w:p>
    <w:p w14:paraId="08500D84" w14:textId="77777777" w:rsidR="00627E6B" w:rsidRDefault="00627E6B">
      <w:pPr>
        <w:pStyle w:val="p1"/>
        <w:widowControl/>
        <w:spacing w:before="0" w:after="120"/>
        <w:jc w:val="left"/>
      </w:pPr>
      <w:r>
        <w:t>10. Discussion regarding mounting list of code enforcement complaints</w:t>
      </w:r>
      <w:r w:rsidR="009D059B">
        <w:t>.</w:t>
      </w:r>
      <w:r>
        <w:t> </w:t>
      </w:r>
    </w:p>
    <w:p w14:paraId="022323F3" w14:textId="77777777" w:rsidR="00627E6B" w:rsidRDefault="00627E6B">
      <w:pPr>
        <w:pStyle w:val="p1"/>
        <w:widowControl/>
        <w:spacing w:before="0" w:after="120"/>
        <w:jc w:val="left"/>
      </w:pPr>
      <w:r>
        <w:t>11. Discussion of a bike\ Horse\ scooter path to run down the edge of main roads in Spencer. </w:t>
      </w:r>
    </w:p>
    <w:p w14:paraId="1926CE16" w14:textId="77777777" w:rsidR="00627E6B" w:rsidRDefault="00627E6B">
      <w:pPr>
        <w:pStyle w:val="p1"/>
        <w:widowControl/>
        <w:spacing w:before="0" w:after="120"/>
        <w:jc w:val="left"/>
      </w:pPr>
      <w:r>
        <w:t xml:space="preserve">12. Discussion on storm water </w:t>
      </w:r>
      <w:proofErr w:type="spellStart"/>
      <w:r>
        <w:t>run off</w:t>
      </w:r>
      <w:proofErr w:type="spellEnd"/>
      <w:r>
        <w:t xml:space="preserve"> reservoirs and drainage ditches</w:t>
      </w:r>
      <w:r w:rsidR="009D059B">
        <w:t>.</w:t>
      </w:r>
      <w:r>
        <w:t> </w:t>
      </w:r>
    </w:p>
    <w:p w14:paraId="00BCED4D" w14:textId="77777777" w:rsidR="00627E6B" w:rsidRDefault="00627E6B">
      <w:pPr>
        <w:pStyle w:val="p1"/>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before="0" w:after="120"/>
        <w:ind w:left="283" w:hanging="283"/>
        <w:jc w:val="left"/>
      </w:pPr>
      <w:r>
        <w:t xml:space="preserve">13. Discussion of projects presented to Oklahoma County </w:t>
      </w:r>
      <w:proofErr w:type="spellStart"/>
      <w:r>
        <w:t>Commissioners’s</w:t>
      </w:r>
      <w:proofErr w:type="spellEnd"/>
      <w:r>
        <w:t xml:space="preserve"> for 2021/2022. Allocated Budget and list of projects by priority</w:t>
      </w:r>
      <w:r w:rsidR="009D059B">
        <w:t>.</w:t>
      </w:r>
    </w:p>
    <w:p w14:paraId="6AE85C24" w14:textId="77777777" w:rsidR="00627E6B" w:rsidRDefault="00627E6B">
      <w:pPr>
        <w:pStyle w:val="p1"/>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before="0" w:after="120"/>
        <w:ind w:left="283" w:hanging="283"/>
        <w:jc w:val="left"/>
      </w:pPr>
      <w:r>
        <w:t xml:space="preserve">14. Discussion regarding repairs accomplished/still needed and </w:t>
      </w:r>
      <w:proofErr w:type="gramStart"/>
      <w:r>
        <w:t>time line</w:t>
      </w:r>
      <w:proofErr w:type="gramEnd"/>
      <w:r>
        <w:t xml:space="preserve"> to opening the Spencer Senior </w:t>
      </w:r>
      <w:r w:rsidR="004A28E0">
        <w:t>Center.</w:t>
      </w:r>
      <w:r>
        <w:t> </w:t>
      </w:r>
    </w:p>
    <w:p w14:paraId="6F23C19E" w14:textId="77777777" w:rsidR="00627E6B" w:rsidRDefault="00627E6B">
      <w:pPr>
        <w:pStyle w:val="p1"/>
        <w:widowControl/>
        <w:spacing w:before="0" w:after="120"/>
        <w:jc w:val="left"/>
      </w:pPr>
      <w:r>
        <w:t>15. Discussion re revision of ordinance regarding travel trailers and RVs on private property</w:t>
      </w:r>
      <w:r w:rsidR="009D059B">
        <w:t>.</w:t>
      </w:r>
      <w:r>
        <w:t> </w:t>
      </w:r>
    </w:p>
    <w:p w14:paraId="49C7CF65" w14:textId="77777777" w:rsidR="00627E6B" w:rsidRDefault="00627E6B">
      <w:pPr>
        <w:pStyle w:val="p1"/>
        <w:widowControl/>
        <w:spacing w:before="0" w:after="120"/>
        <w:jc w:val="left"/>
      </w:pPr>
      <w:r>
        <w:t xml:space="preserve">The goal is to help families help elderly and those who have a </w:t>
      </w:r>
      <w:proofErr w:type="gramStart"/>
      <w:r>
        <w:t>short term</w:t>
      </w:r>
      <w:proofErr w:type="gramEnd"/>
      <w:r>
        <w:t xml:space="preserve"> housing need</w:t>
      </w:r>
      <w:r w:rsidR="000933F3">
        <w:t>.</w:t>
      </w:r>
      <w:r>
        <w:t> </w:t>
      </w:r>
    </w:p>
    <w:p w14:paraId="116C3F6B" w14:textId="77777777" w:rsidR="00627E6B" w:rsidRDefault="00627E6B">
      <w:pPr>
        <w:widowControl/>
        <w:spacing w:after="99"/>
        <w:rPr>
          <w:rFonts w:ascii="Calibri" w:hAnsi="Calibri" w:cs="Calibri"/>
          <w:sz w:val="22"/>
          <w:szCs w:val="22"/>
        </w:rPr>
      </w:pPr>
    </w:p>
    <w:p w14:paraId="00C9AAAA" w14:textId="77777777" w:rsidR="00627E6B" w:rsidRDefault="00627E6B" w:rsidP="0078427E">
      <w:pPr>
        <w:widowControl/>
        <w:spacing w:after="99"/>
        <w:jc w:val="center"/>
        <w:rPr>
          <w:rFonts w:ascii="Calibri" w:hAnsi="Calibri" w:cs="Calibri"/>
          <w:b/>
          <w:bCs/>
          <w:sz w:val="22"/>
          <w:szCs w:val="22"/>
        </w:rPr>
      </w:pPr>
      <w:r>
        <w:rPr>
          <w:rFonts w:ascii="Calibri" w:hAnsi="Calibri" w:cs="Calibri"/>
          <w:b/>
          <w:bCs/>
          <w:sz w:val="22"/>
          <w:szCs w:val="22"/>
        </w:rPr>
        <w:t>Council Member Ward Two (Renita Fair)</w:t>
      </w:r>
    </w:p>
    <w:p w14:paraId="53A4F77A" w14:textId="77777777" w:rsidR="00627E6B" w:rsidRDefault="00627E6B" w:rsidP="0078427E">
      <w:pPr>
        <w:widowControl/>
        <w:spacing w:after="99"/>
        <w:jc w:val="center"/>
        <w:rPr>
          <w:rFonts w:ascii="Calibri" w:hAnsi="Calibri" w:cs="Calibri"/>
          <w:sz w:val="22"/>
          <w:szCs w:val="22"/>
        </w:rPr>
      </w:pPr>
    </w:p>
    <w:p w14:paraId="7AB6D43E" w14:textId="77777777" w:rsidR="00627E6B" w:rsidRDefault="00627E6B" w:rsidP="0078427E">
      <w:pPr>
        <w:widowControl/>
        <w:spacing w:after="99"/>
        <w:jc w:val="center"/>
        <w:rPr>
          <w:rFonts w:ascii="Calibri" w:hAnsi="Calibri" w:cs="Calibri"/>
          <w:b/>
          <w:bCs/>
          <w:sz w:val="22"/>
          <w:szCs w:val="22"/>
        </w:rPr>
      </w:pPr>
      <w:r>
        <w:rPr>
          <w:rFonts w:ascii="Calibri" w:hAnsi="Calibri" w:cs="Calibri"/>
          <w:b/>
          <w:bCs/>
          <w:sz w:val="22"/>
          <w:szCs w:val="22"/>
        </w:rPr>
        <w:t>Council Member Ward Three (LaTonya Williams)</w:t>
      </w:r>
    </w:p>
    <w:p w14:paraId="52F93A6B" w14:textId="77777777" w:rsidR="00627E6B" w:rsidRDefault="00627E6B" w:rsidP="0078427E">
      <w:pPr>
        <w:widowControl/>
        <w:spacing w:after="99"/>
        <w:jc w:val="center"/>
        <w:rPr>
          <w:rFonts w:ascii="Calibri" w:hAnsi="Calibri" w:cs="Calibri"/>
          <w:sz w:val="22"/>
          <w:szCs w:val="22"/>
        </w:rPr>
      </w:pPr>
    </w:p>
    <w:p w14:paraId="3E430A4A" w14:textId="77777777" w:rsidR="00627E6B" w:rsidRDefault="00627E6B" w:rsidP="0078427E">
      <w:pPr>
        <w:widowControl/>
        <w:spacing w:after="99"/>
        <w:jc w:val="center"/>
        <w:rPr>
          <w:rFonts w:ascii="Calibri" w:hAnsi="Calibri" w:cs="Calibri"/>
          <w:b/>
          <w:bCs/>
          <w:sz w:val="22"/>
          <w:szCs w:val="22"/>
        </w:rPr>
      </w:pPr>
      <w:r>
        <w:rPr>
          <w:rFonts w:ascii="Calibri" w:hAnsi="Calibri" w:cs="Calibri"/>
          <w:b/>
          <w:bCs/>
          <w:sz w:val="22"/>
          <w:szCs w:val="22"/>
        </w:rPr>
        <w:t>Council Member Ward Four (OPEN)</w:t>
      </w:r>
    </w:p>
    <w:p w14:paraId="2CEE968B" w14:textId="77777777" w:rsidR="00627E6B" w:rsidRDefault="00627E6B" w:rsidP="0078427E">
      <w:pPr>
        <w:widowControl/>
        <w:spacing w:after="99"/>
        <w:jc w:val="center"/>
        <w:rPr>
          <w:rFonts w:ascii="Calibri" w:hAnsi="Calibri" w:cs="Calibri"/>
          <w:sz w:val="22"/>
          <w:szCs w:val="22"/>
        </w:rPr>
      </w:pPr>
    </w:p>
    <w:p w14:paraId="58122E48" w14:textId="77777777" w:rsidR="00627E6B" w:rsidRDefault="00627E6B" w:rsidP="0078427E">
      <w:pPr>
        <w:widowControl/>
        <w:spacing w:after="99"/>
        <w:jc w:val="center"/>
        <w:rPr>
          <w:rFonts w:ascii="Calibri" w:hAnsi="Calibri" w:cs="Calibri"/>
          <w:b/>
          <w:bCs/>
          <w:sz w:val="22"/>
          <w:szCs w:val="22"/>
        </w:rPr>
      </w:pPr>
      <w:r>
        <w:rPr>
          <w:rFonts w:ascii="Calibri" w:hAnsi="Calibri" w:cs="Calibri"/>
          <w:b/>
          <w:bCs/>
          <w:sz w:val="22"/>
          <w:szCs w:val="22"/>
        </w:rPr>
        <w:t>Council Member At Large (Frank Calvin)</w:t>
      </w:r>
    </w:p>
    <w:p w14:paraId="4C866D8D" w14:textId="77777777" w:rsidR="00627E6B" w:rsidRDefault="00627E6B">
      <w:pPr>
        <w:widowControl/>
        <w:spacing w:after="99"/>
        <w:rPr>
          <w:rFonts w:ascii="Calibri" w:hAnsi="Calibri" w:cs="Calibri"/>
          <w:sz w:val="22"/>
          <w:szCs w:val="22"/>
        </w:rPr>
      </w:pPr>
    </w:p>
    <w:p w14:paraId="5C259B8E" w14:textId="77777777" w:rsidR="00627E6B" w:rsidRDefault="00627E6B">
      <w:pPr>
        <w:widowContro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99" w:line="275" w:lineRule="auto"/>
        <w:ind w:left="426" w:hanging="426"/>
        <w:rPr>
          <w:rFonts w:ascii="Calibri" w:hAnsi="Calibri" w:cs="Calibri"/>
          <w:sz w:val="22"/>
          <w:szCs w:val="22"/>
        </w:rPr>
      </w:pPr>
      <w:bookmarkStart w:id="2" w:name="_Hlk80259397"/>
      <w:r>
        <w:rPr>
          <w:rFonts w:ascii="Calibri" w:hAnsi="Calibri" w:cs="Calibri"/>
          <w:sz w:val="22"/>
          <w:szCs w:val="22"/>
        </w:rPr>
        <w:t xml:space="preserve">16.  </w:t>
      </w:r>
      <w:r>
        <w:rPr>
          <w:rFonts w:ascii="Calibri" w:hAnsi="Calibri" w:cs="Calibri"/>
          <w:b/>
          <w:bCs/>
          <w:sz w:val="22"/>
          <w:szCs w:val="22"/>
        </w:rPr>
        <w:t>BUSINESS AGENDA:</w:t>
      </w:r>
      <w:r>
        <w:rPr>
          <w:rFonts w:ascii="Calibri" w:hAnsi="Calibri" w:cs="Calibri"/>
          <w:sz w:val="22"/>
          <w:szCs w:val="22"/>
        </w:rPr>
        <w:t xml:space="preserve">  Discussion, consideration, and possible action on Business items to direct City Staff to take appropriate action. (GG)</w:t>
      </w:r>
    </w:p>
    <w:p w14:paraId="29CD6E8E"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r>
        <w:rPr>
          <w:rFonts w:ascii="Calibri" w:hAnsi="Calibri" w:cs="Calibri"/>
          <w:sz w:val="22"/>
          <w:szCs w:val="22"/>
        </w:rPr>
        <w:t>16.1. Discussion, consideration, and action to approve Household Hazardous Waste between City of Spencer and Midwest City Municipal Authority.</w:t>
      </w:r>
    </w:p>
    <w:p w14:paraId="4916FA81"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r>
        <w:rPr>
          <w:rFonts w:ascii="Calibri" w:hAnsi="Calibri" w:cs="Calibri"/>
          <w:sz w:val="22"/>
          <w:szCs w:val="22"/>
        </w:rPr>
        <w:t>16.2. Discussion, consideration, and action to approve the contract for Waste Management.</w:t>
      </w:r>
    </w:p>
    <w:p w14:paraId="1194F431"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r>
        <w:rPr>
          <w:rFonts w:ascii="Calibri" w:hAnsi="Calibri" w:cs="Calibri"/>
          <w:sz w:val="22"/>
          <w:szCs w:val="22"/>
        </w:rPr>
        <w:t>16.3. Discussion, consideration, and action to approve Ordinance allowing citizens to sell home grown vegetables and produce from their home.</w:t>
      </w:r>
    </w:p>
    <w:p w14:paraId="1A68C0AA"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r>
        <w:rPr>
          <w:rFonts w:ascii="Calibri" w:hAnsi="Calibri" w:cs="Calibri"/>
          <w:sz w:val="22"/>
          <w:szCs w:val="22"/>
        </w:rPr>
        <w:t xml:space="preserve">16.4. Discussion, consideration, and action to approve the amended budget. </w:t>
      </w:r>
    </w:p>
    <w:p w14:paraId="3FB3EA76"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99" w:line="275" w:lineRule="auto"/>
        <w:ind w:left="283" w:hanging="283"/>
        <w:rPr>
          <w:rFonts w:ascii="Calibri" w:hAnsi="Calibri" w:cs="Calibri"/>
          <w:sz w:val="22"/>
          <w:szCs w:val="22"/>
        </w:rPr>
      </w:pPr>
    </w:p>
    <w:p w14:paraId="74368D40"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5" w:lineRule="auto"/>
        <w:ind w:left="283" w:hanging="283"/>
        <w:rPr>
          <w:rFonts w:ascii="Calibri" w:hAnsi="Calibri" w:cs="Calibri"/>
          <w:sz w:val="22"/>
          <w:szCs w:val="22"/>
        </w:rPr>
      </w:pPr>
      <w:r>
        <w:rPr>
          <w:rFonts w:ascii="Calibri" w:hAnsi="Calibri" w:cs="Calibri"/>
          <w:b/>
          <w:bCs/>
          <w:sz w:val="22"/>
          <w:szCs w:val="22"/>
        </w:rPr>
        <w:t>17. NEW BUSINESS</w:t>
      </w:r>
      <w:r>
        <w:rPr>
          <w:rFonts w:ascii="Calibri" w:hAnsi="Calibri" w:cs="Calibri"/>
          <w:sz w:val="22"/>
          <w:szCs w:val="22"/>
        </w:rPr>
        <w:t>:  In accordance with the Open Meeting Act, Title 25 O.S. 311.A9 of the Oklahoma Statutes, new   business is defined as any matter not known about or which could not have been reasonably foreseen prior to the time of posting the agenda.</w:t>
      </w:r>
    </w:p>
    <w:p w14:paraId="6BD5CF07"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5" w:lineRule="auto"/>
        <w:ind w:left="283" w:hanging="283"/>
        <w:rPr>
          <w:rFonts w:ascii="Calibri" w:hAnsi="Calibri" w:cs="Calibri"/>
          <w:sz w:val="22"/>
          <w:szCs w:val="22"/>
        </w:rPr>
      </w:pPr>
      <w:r>
        <w:rPr>
          <w:rFonts w:ascii="Calibri" w:hAnsi="Calibri" w:cs="Calibri"/>
          <w:b/>
          <w:bCs/>
          <w:sz w:val="22"/>
          <w:szCs w:val="22"/>
        </w:rPr>
        <w:t>18.</w:t>
      </w:r>
      <w:r>
        <w:rPr>
          <w:rFonts w:ascii="Calibri" w:hAnsi="Calibri" w:cs="Calibri"/>
          <w:sz w:val="22"/>
          <w:szCs w:val="22"/>
        </w:rPr>
        <w:t xml:space="preserve"> </w:t>
      </w:r>
      <w:r>
        <w:rPr>
          <w:rFonts w:ascii="Calibri" w:hAnsi="Calibri" w:cs="Calibri"/>
          <w:b/>
          <w:bCs/>
          <w:sz w:val="22"/>
          <w:szCs w:val="22"/>
        </w:rPr>
        <w:t>Citizen Participation</w:t>
      </w:r>
      <w:r>
        <w:rPr>
          <w:rFonts w:ascii="Calibri" w:hAnsi="Calibri" w:cs="Calibri"/>
          <w:sz w:val="22"/>
          <w:szCs w:val="22"/>
        </w:rPr>
        <w:t>:  Citizens may address the Board during open meeting on any matter on the agenda prior to the Board acting on the matter.  On any item not on the current agenda, citizens may address the Board under the agenda item Citizens Participation.   Citizen Participation is for information purposes only, and the Board cannot discuss, act, or make any decisions on matters presented under Citizens Participation. Citizens desiring to be heard will be given three (3) minutes to speak on any item on the agenda. Citizens must have signed up by 12 Noon the preceding</w:t>
      </w:r>
      <w:r>
        <w:rPr>
          <w:rFonts w:ascii="Calibri" w:hAnsi="Calibri" w:cs="Calibri"/>
          <w:i/>
          <w:iCs/>
          <w:sz w:val="22"/>
          <w:szCs w:val="22"/>
        </w:rPr>
        <w:t xml:space="preserve"> </w:t>
      </w:r>
      <w:r>
        <w:rPr>
          <w:rFonts w:ascii="Calibri" w:hAnsi="Calibri" w:cs="Calibri"/>
          <w:sz w:val="22"/>
          <w:szCs w:val="22"/>
        </w:rPr>
        <w:t>Wednesday before the meeting to be recognized</w:t>
      </w:r>
      <w:r>
        <w:rPr>
          <w:rFonts w:ascii="Calibri" w:hAnsi="Calibri" w:cs="Calibri"/>
          <w:i/>
          <w:iCs/>
          <w:sz w:val="22"/>
          <w:szCs w:val="22"/>
        </w:rPr>
        <w:t>.</w:t>
      </w:r>
      <w:r>
        <w:rPr>
          <w:rFonts w:ascii="Calibri" w:hAnsi="Calibri" w:cs="Calibri"/>
          <w:sz w:val="22"/>
          <w:szCs w:val="22"/>
        </w:rPr>
        <w:t xml:space="preserve"> (Public Participation Resolution #35-07-05).  </w:t>
      </w:r>
    </w:p>
    <w:bookmarkEnd w:id="2"/>
    <w:p w14:paraId="04742646"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5" w:lineRule="auto"/>
        <w:ind w:left="283" w:hanging="283"/>
        <w:rPr>
          <w:rFonts w:ascii="Calibri" w:hAnsi="Calibri" w:cs="Calibri"/>
          <w:sz w:val="22"/>
          <w:szCs w:val="22"/>
        </w:rPr>
      </w:pPr>
    </w:p>
    <w:p w14:paraId="76ED001A" w14:textId="77777777" w:rsidR="00627E6B" w:rsidRDefault="00627E6B">
      <w:pPr>
        <w:widowControl/>
        <w:tabs>
          <w:tab w:val="left" w:pos="283"/>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99"/>
        </w:tabs>
        <w:spacing w:after="199" w:line="275" w:lineRule="auto"/>
        <w:ind w:left="283" w:hanging="283"/>
        <w:rPr>
          <w:rFonts w:ascii="Calibri" w:hAnsi="Calibri" w:cs="Calibri"/>
          <w:sz w:val="22"/>
          <w:szCs w:val="22"/>
        </w:rPr>
      </w:pPr>
      <w:r>
        <w:rPr>
          <w:rFonts w:ascii="Calibri" w:hAnsi="Calibri" w:cs="Calibri"/>
          <w:sz w:val="22"/>
          <w:szCs w:val="22"/>
        </w:rPr>
        <w:t xml:space="preserve">19. </w:t>
      </w:r>
      <w:r>
        <w:rPr>
          <w:rFonts w:ascii="Calibri" w:hAnsi="Calibri" w:cs="Calibri"/>
          <w:b/>
          <w:bCs/>
          <w:sz w:val="22"/>
          <w:szCs w:val="22"/>
        </w:rPr>
        <w:t>Adjourn</w:t>
      </w:r>
      <w:r>
        <w:rPr>
          <w:rFonts w:ascii="Calibri" w:hAnsi="Calibri" w:cs="Calibri"/>
          <w:sz w:val="22"/>
          <w:szCs w:val="22"/>
        </w:rPr>
        <w:t>.</w:t>
      </w:r>
    </w:p>
    <w:p w14:paraId="7D29D9E1" w14:textId="77777777" w:rsidR="00627E6B" w:rsidRDefault="00627E6B">
      <w:pPr>
        <w:pStyle w:val="NoSpacing"/>
        <w:widowControl/>
        <w:jc w:val="left"/>
      </w:pPr>
      <w:r>
        <w:t xml:space="preserve">_________________________________________ </w:t>
      </w:r>
    </w:p>
    <w:p w14:paraId="4998976E" w14:textId="77777777" w:rsidR="00627E6B" w:rsidRDefault="00627E6B">
      <w:pPr>
        <w:pStyle w:val="NoSpacing"/>
        <w:widowControl/>
        <w:jc w:val="left"/>
      </w:pPr>
      <w:r>
        <w:t>Cecilia Taft, City Clerk/Treasurer/Office Manager</w:t>
      </w:r>
    </w:p>
    <w:p w14:paraId="7DF63930" w14:textId="77777777" w:rsidR="00627E6B" w:rsidRDefault="00627E6B">
      <w:pPr>
        <w:pStyle w:val="NoSpacing"/>
        <w:widowControl/>
        <w:jc w:val="left"/>
      </w:pPr>
    </w:p>
    <w:p w14:paraId="69FCEBA8" w14:textId="77777777" w:rsidR="00627E6B" w:rsidRDefault="00627E6B">
      <w:pPr>
        <w:pStyle w:val="NoSpacing"/>
        <w:widowControl/>
        <w:jc w:val="left"/>
      </w:pPr>
      <w:bookmarkStart w:id="3" w:name="_Hlk80119785"/>
      <w:r>
        <w:t xml:space="preserve">Agenda Posted Monday, September 14, 2021, at Spencer City Hall, and on our website at </w:t>
      </w:r>
      <w:hyperlink r:id="rId5" w:history="1">
        <w:r>
          <w:rPr>
            <w:rStyle w:val="SYSHYPERTEXT"/>
            <w:rFonts w:ascii="Times New Roman" w:hAnsi="Times New Roman" w:cs="Times New Roman"/>
            <w:u w:val="none"/>
          </w:rPr>
          <w:t>www.cityofspencerok.com</w:t>
        </w:r>
      </w:hyperlink>
      <w:r>
        <w:t xml:space="preserve"> prior to 7:00 pm.</w:t>
      </w:r>
      <w:r>
        <w:tab/>
      </w:r>
      <w:r>
        <w:tab/>
      </w:r>
      <w:r>
        <w:tab/>
      </w:r>
      <w:r>
        <w:tab/>
      </w:r>
      <w:bookmarkEnd w:id="3"/>
    </w:p>
    <w:p w14:paraId="26E98ABD" w14:textId="77777777" w:rsidR="00627E6B" w:rsidRDefault="00627E6B">
      <w:pPr>
        <w:pStyle w:val="NoSpacing"/>
        <w:widowControl/>
        <w:jc w:val="left"/>
      </w:pPr>
      <w:bookmarkStart w:id="4" w:name="_Hlk69312427"/>
      <w:bookmarkEnd w:id="4"/>
      <w:r>
        <w:tab/>
      </w:r>
      <w:r>
        <w:tab/>
      </w:r>
      <w:r>
        <w:tab/>
      </w:r>
    </w:p>
    <w:sectPr w:rsidR="00627E6B">
      <w:type w:val="continuous"/>
      <w:pgSz w:w="12240" w:h="15840"/>
      <w:pgMar w:top="567"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hyphenationZone w:val="29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408E"/>
    <w:rsid w:val="000933F3"/>
    <w:rsid w:val="001B7A7E"/>
    <w:rsid w:val="003A0567"/>
    <w:rsid w:val="004A28E0"/>
    <w:rsid w:val="00627E6B"/>
    <w:rsid w:val="0078427E"/>
    <w:rsid w:val="007A408E"/>
    <w:rsid w:val="008C4075"/>
    <w:rsid w:val="008D11A8"/>
    <w:rsid w:val="009D059B"/>
    <w:rsid w:val="00B15DEB"/>
    <w:rsid w:val="00B32A66"/>
    <w:rsid w:val="00D7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FAE2B"/>
  <w14:defaultImageDpi w14:val="0"/>
  <w15:docId w15:val="{53711B11-3859-43C4-B153-9D9BA063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1">
    <w:name w:val="Balloon Tex1"/>
    <w:uiPriority w:val="99"/>
    <w:pPr>
      <w:widowControl w:val="0"/>
      <w:autoSpaceDE w:val="0"/>
      <w:autoSpaceDN w:val="0"/>
      <w:adjustRightInd w:val="0"/>
      <w:jc w:val="both"/>
    </w:pPr>
    <w:rPr>
      <w:rFonts w:ascii="Tahoma" w:hAnsi="Tahoma" w:cs="Tahoma"/>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hAnsi="Segoe UI" w:cs="Segoe UI"/>
      <w:sz w:val="18"/>
      <w:szCs w:val="18"/>
    </w:rPr>
  </w:style>
  <w:style w:type="character" w:customStyle="1" w:styleId="DefaultPara">
    <w:name w:val="Default Para"/>
    <w:uiPriority w:val="99"/>
  </w:style>
  <w:style w:type="character" w:customStyle="1" w:styleId="FollowedHype">
    <w:name w:val="FollowedHype"/>
    <w:uiPriority w:val="99"/>
    <w:rPr>
      <w:color w:val="800080"/>
      <w:u w:val="single"/>
    </w:rPr>
  </w:style>
  <w:style w:type="character" w:styleId="Hyperlink">
    <w:name w:val="Hyperlink"/>
    <w:uiPriority w:val="99"/>
    <w:rPr>
      <w:rFonts w:cs="Times New Roman"/>
      <w:color w:val="0000FF"/>
      <w:u w:val="single"/>
    </w:rPr>
  </w:style>
  <w:style w:type="paragraph" w:customStyle="1" w:styleId="ListParagra">
    <w:name w:val="List Paragra"/>
    <w:uiPriority w:val="99"/>
    <w:pPr>
      <w:widowControl w:val="0"/>
      <w:autoSpaceDE w:val="0"/>
      <w:autoSpaceDN w:val="0"/>
      <w:adjustRightInd w:val="0"/>
      <w:spacing w:after="199" w:line="275" w:lineRule="auto"/>
      <w:ind w:left="720"/>
      <w:jc w:val="both"/>
    </w:pPr>
    <w:rPr>
      <w:rFonts w:cs="Calibri"/>
      <w:sz w:val="22"/>
      <w:szCs w:val="22"/>
    </w:rPr>
  </w:style>
  <w:style w:type="paragraph" w:styleId="NoSpacing">
    <w:name w:val="No Spacing"/>
    <w:uiPriority w:val="99"/>
    <w:qFormat/>
    <w:pPr>
      <w:widowControl w:val="0"/>
      <w:autoSpaceDE w:val="0"/>
      <w:autoSpaceDN w:val="0"/>
      <w:adjustRightInd w:val="0"/>
      <w:jc w:val="both"/>
    </w:pPr>
    <w:rPr>
      <w:rFonts w:cs="Calibri"/>
      <w:sz w:val="22"/>
      <w:szCs w:val="22"/>
    </w:rPr>
  </w:style>
  <w:style w:type="paragraph" w:styleId="NormalWeb">
    <w:name w:val="Normal (Web)"/>
    <w:basedOn w:val="Normal"/>
    <w:uiPriority w:val="99"/>
    <w:pPr>
      <w:jc w:val="both"/>
    </w:pPr>
    <w:rPr>
      <w:sz w:val="24"/>
      <w:szCs w:val="24"/>
    </w:rPr>
  </w:style>
  <w:style w:type="paragraph" w:styleId="PlainText">
    <w:name w:val="Plain Text"/>
    <w:basedOn w:val="Normal"/>
    <w:link w:val="PlainTextChar"/>
    <w:uiPriority w:val="99"/>
    <w:pPr>
      <w:jc w:val="both"/>
    </w:pPr>
    <w:rPr>
      <w:rFonts w:ascii="Calibri" w:hAnsi="Calibri" w:cs="Calibri"/>
      <w:sz w:val="22"/>
      <w:szCs w:val="22"/>
    </w:rPr>
  </w:style>
  <w:style w:type="character" w:customStyle="1" w:styleId="PlainTextChar">
    <w:name w:val="Plain Text Char"/>
    <w:link w:val="PlainText"/>
    <w:uiPriority w:val="99"/>
    <w:semiHidden/>
    <w:locked/>
    <w:rPr>
      <w:rFonts w:ascii="Courier New" w:hAnsi="Courier New" w:cs="Courier New"/>
      <w:sz w:val="20"/>
      <w:szCs w:val="20"/>
    </w:rPr>
  </w:style>
  <w:style w:type="character" w:customStyle="1" w:styleId="PlainTextC">
    <w:name w:val="Plain Text C"/>
    <w:uiPriority w:val="99"/>
    <w:rPr>
      <w:rFonts w:ascii="Calibri" w:hAnsi="Calibri"/>
    </w:rPr>
  </w:style>
  <w:style w:type="character" w:customStyle="1" w:styleId="UnresolvedM">
    <w:name w:val="Unresolved M"/>
    <w:uiPriority w:val="99"/>
    <w:rPr>
      <w:color w:val="605E5C"/>
    </w:rPr>
  </w:style>
  <w:style w:type="paragraph" w:customStyle="1" w:styleId="p1">
    <w:name w:val="p1"/>
    <w:uiPriority w:val="99"/>
    <w:pPr>
      <w:widowControl w:val="0"/>
      <w:autoSpaceDE w:val="0"/>
      <w:autoSpaceDN w:val="0"/>
      <w:adjustRightInd w:val="0"/>
      <w:spacing w:before="99" w:after="99"/>
      <w:jc w:val="both"/>
    </w:pPr>
    <w:rPr>
      <w:rFonts w:cs="Calibri"/>
      <w:sz w:val="22"/>
      <w:szCs w:val="22"/>
    </w:rPr>
  </w:style>
  <w:style w:type="paragraph" w:customStyle="1" w:styleId="p2">
    <w:name w:val="p2"/>
    <w:uiPriority w:val="99"/>
    <w:pPr>
      <w:widowControl w:val="0"/>
      <w:autoSpaceDE w:val="0"/>
      <w:autoSpaceDN w:val="0"/>
      <w:adjustRightInd w:val="0"/>
      <w:spacing w:before="99" w:after="99"/>
      <w:jc w:val="both"/>
    </w:pPr>
    <w:rPr>
      <w:rFonts w:cs="Calibri"/>
      <w:sz w:val="22"/>
      <w:szCs w:val="22"/>
    </w:rPr>
  </w:style>
  <w:style w:type="character" w:customStyle="1" w:styleId="s1">
    <w:name w:val="s1"/>
    <w:uiPriority w:val="99"/>
  </w:style>
  <w:style w:type="paragraph" w:customStyle="1" w:styleId="L3-1">
    <w:name w:val="L3-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720" w:hanging="360"/>
      <w:jc w:val="both"/>
    </w:pPr>
    <w:rPr>
      <w:rFonts w:cs="Calibri"/>
      <w:sz w:val="22"/>
      <w:szCs w:val="22"/>
    </w:rPr>
  </w:style>
  <w:style w:type="paragraph" w:customStyle="1" w:styleId="L3-2">
    <w:name w:val="L3-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1440" w:hanging="360"/>
      <w:jc w:val="both"/>
    </w:pPr>
    <w:rPr>
      <w:rFonts w:cs="Calibri"/>
      <w:sz w:val="22"/>
      <w:szCs w:val="22"/>
    </w:rPr>
  </w:style>
  <w:style w:type="paragraph" w:customStyle="1" w:styleId="L3-3">
    <w:name w:val="L3-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2160" w:hanging="360"/>
      <w:jc w:val="both"/>
    </w:pPr>
    <w:rPr>
      <w:rFonts w:cs="Calibri"/>
      <w:sz w:val="22"/>
      <w:szCs w:val="22"/>
    </w:rPr>
  </w:style>
  <w:style w:type="paragraph" w:customStyle="1" w:styleId="L3-4">
    <w:name w:val="L3-4"/>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2880" w:hanging="360"/>
      <w:jc w:val="both"/>
    </w:pPr>
    <w:rPr>
      <w:rFonts w:cs="Calibri"/>
      <w:sz w:val="22"/>
      <w:szCs w:val="22"/>
    </w:rPr>
  </w:style>
  <w:style w:type="paragraph" w:customStyle="1" w:styleId="L3-5">
    <w:name w:val="L3-5"/>
    <w:uiPriority w:val="99"/>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3600" w:hanging="360"/>
      <w:jc w:val="both"/>
    </w:pPr>
    <w:rPr>
      <w:rFonts w:cs="Calibri"/>
      <w:sz w:val="22"/>
      <w:szCs w:val="22"/>
    </w:rPr>
  </w:style>
  <w:style w:type="paragraph" w:customStyle="1" w:styleId="L3-6">
    <w:name w:val="L3-6"/>
    <w:uiPriority w:val="99"/>
    <w:pPr>
      <w:widowControl w:val="0"/>
      <w:tabs>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4320" w:hanging="360"/>
      <w:jc w:val="both"/>
    </w:pPr>
    <w:rPr>
      <w:rFonts w:cs="Calibri"/>
      <w:sz w:val="22"/>
      <w:szCs w:val="22"/>
    </w:rPr>
  </w:style>
  <w:style w:type="paragraph" w:customStyle="1" w:styleId="L3-7">
    <w:name w:val="L3-7"/>
    <w:uiPriority w:val="99"/>
    <w:pPr>
      <w:widowControl w:val="0"/>
      <w:tabs>
        <w:tab w:val="left" w:pos="5040"/>
        <w:tab w:val="left" w:pos="5760"/>
        <w:tab w:val="left" w:pos="6480"/>
        <w:tab w:val="left" w:pos="7200"/>
        <w:tab w:val="left" w:pos="7920"/>
        <w:tab w:val="left" w:pos="8640"/>
        <w:tab w:val="left" w:pos="9360"/>
        <w:tab w:val="left" w:pos="10080"/>
        <w:tab w:val="left" w:pos="10800"/>
      </w:tabs>
      <w:autoSpaceDE w:val="0"/>
      <w:autoSpaceDN w:val="0"/>
      <w:adjustRightInd w:val="0"/>
      <w:ind w:left="5040" w:hanging="360"/>
      <w:jc w:val="both"/>
    </w:pPr>
    <w:rPr>
      <w:rFonts w:cs="Calibri"/>
      <w:sz w:val="22"/>
      <w:szCs w:val="22"/>
    </w:rPr>
  </w:style>
  <w:style w:type="paragraph" w:customStyle="1" w:styleId="L3-8">
    <w:name w:val="L3-8"/>
    <w:uiPriority w:val="99"/>
    <w:pPr>
      <w:widowControl w:val="0"/>
      <w:tabs>
        <w:tab w:val="left" w:pos="5760"/>
        <w:tab w:val="left" w:pos="6480"/>
        <w:tab w:val="left" w:pos="7200"/>
        <w:tab w:val="left" w:pos="7920"/>
        <w:tab w:val="left" w:pos="8640"/>
        <w:tab w:val="left" w:pos="9360"/>
        <w:tab w:val="left" w:pos="10080"/>
        <w:tab w:val="left" w:pos="10800"/>
      </w:tabs>
      <w:autoSpaceDE w:val="0"/>
      <w:autoSpaceDN w:val="0"/>
      <w:adjustRightInd w:val="0"/>
      <w:ind w:left="5760" w:hanging="360"/>
      <w:jc w:val="both"/>
    </w:pPr>
    <w:rPr>
      <w:rFonts w:cs="Calibri"/>
      <w:sz w:val="22"/>
      <w:szCs w:val="22"/>
    </w:rPr>
  </w:style>
  <w:style w:type="paragraph" w:customStyle="1" w:styleId="L3-9">
    <w:name w:val="L3-9"/>
    <w:uiPriority w:val="99"/>
    <w:pPr>
      <w:widowControl w:val="0"/>
      <w:tabs>
        <w:tab w:val="left" w:pos="6480"/>
        <w:tab w:val="left" w:pos="7200"/>
        <w:tab w:val="left" w:pos="7920"/>
        <w:tab w:val="left" w:pos="8640"/>
        <w:tab w:val="left" w:pos="9360"/>
        <w:tab w:val="left" w:pos="10080"/>
        <w:tab w:val="left" w:pos="10800"/>
      </w:tabs>
      <w:autoSpaceDE w:val="0"/>
      <w:autoSpaceDN w:val="0"/>
      <w:adjustRightInd w:val="0"/>
      <w:ind w:left="6480" w:hanging="360"/>
      <w:jc w:val="both"/>
    </w:pPr>
    <w:rPr>
      <w:rFonts w:cs="Calibri"/>
      <w:sz w:val="22"/>
      <w:szCs w:val="22"/>
    </w:rPr>
  </w:style>
  <w:style w:type="paragraph" w:customStyle="1" w:styleId="L2-1">
    <w:name w:val="L2-1"/>
    <w:uiPriority w:val="99"/>
    <w:pPr>
      <w:widowControl w:val="0"/>
      <w:autoSpaceDE w:val="0"/>
      <w:autoSpaceDN w:val="0"/>
      <w:adjustRightInd w:val="0"/>
      <w:ind w:left="360" w:hanging="360"/>
      <w:jc w:val="both"/>
    </w:pPr>
    <w:rPr>
      <w:rFonts w:ascii="Times New Roman" w:hAnsi="Times New Roman"/>
      <w:sz w:val="24"/>
      <w:szCs w:val="24"/>
    </w:rPr>
  </w:style>
  <w:style w:type="paragraph" w:customStyle="1" w:styleId="L2-2">
    <w:name w:val="L2-2"/>
    <w:uiPriority w:val="99"/>
    <w:pPr>
      <w:widowControl w:val="0"/>
      <w:autoSpaceDE w:val="0"/>
      <w:autoSpaceDN w:val="0"/>
      <w:adjustRightInd w:val="0"/>
      <w:ind w:left="720" w:hanging="360"/>
      <w:jc w:val="both"/>
    </w:pPr>
    <w:rPr>
      <w:rFonts w:ascii="Times New Roman" w:hAnsi="Times New Roman"/>
      <w:sz w:val="24"/>
      <w:szCs w:val="24"/>
    </w:rPr>
  </w:style>
  <w:style w:type="paragraph" w:customStyle="1" w:styleId="L2-3">
    <w:name w:val="L2-3"/>
    <w:uiPriority w:val="99"/>
    <w:pPr>
      <w:widowControl w:val="0"/>
      <w:autoSpaceDE w:val="0"/>
      <w:autoSpaceDN w:val="0"/>
      <w:adjustRightInd w:val="0"/>
      <w:ind w:left="1440" w:hanging="720"/>
      <w:jc w:val="both"/>
    </w:pPr>
    <w:rPr>
      <w:rFonts w:ascii="Times New Roman" w:hAnsi="Times New Roman"/>
      <w:sz w:val="24"/>
      <w:szCs w:val="24"/>
    </w:rPr>
  </w:style>
  <w:style w:type="paragraph" w:customStyle="1" w:styleId="L2-4">
    <w:name w:val="L2-4"/>
    <w:uiPriority w:val="99"/>
    <w:pPr>
      <w:widowControl w:val="0"/>
      <w:autoSpaceDE w:val="0"/>
      <w:autoSpaceDN w:val="0"/>
      <w:adjustRightInd w:val="0"/>
      <w:ind w:left="1800" w:hanging="720"/>
      <w:jc w:val="both"/>
    </w:pPr>
    <w:rPr>
      <w:rFonts w:ascii="Times New Roman" w:hAnsi="Times New Roman"/>
      <w:sz w:val="24"/>
      <w:szCs w:val="24"/>
    </w:rPr>
  </w:style>
  <w:style w:type="paragraph" w:customStyle="1" w:styleId="L2-5">
    <w:name w:val="L2-5"/>
    <w:uiPriority w:val="99"/>
    <w:pPr>
      <w:widowControl w:val="0"/>
      <w:autoSpaceDE w:val="0"/>
      <w:autoSpaceDN w:val="0"/>
      <w:adjustRightInd w:val="0"/>
      <w:ind w:left="2520" w:hanging="1080"/>
      <w:jc w:val="both"/>
    </w:pPr>
    <w:rPr>
      <w:rFonts w:ascii="Times New Roman" w:hAnsi="Times New Roman"/>
      <w:sz w:val="24"/>
      <w:szCs w:val="24"/>
    </w:rPr>
  </w:style>
  <w:style w:type="paragraph" w:customStyle="1" w:styleId="L2-6">
    <w:name w:val="L2-6"/>
    <w:uiPriority w:val="99"/>
    <w:pPr>
      <w:widowControl w:val="0"/>
      <w:autoSpaceDE w:val="0"/>
      <w:autoSpaceDN w:val="0"/>
      <w:adjustRightInd w:val="0"/>
      <w:ind w:left="2880" w:hanging="1080"/>
      <w:jc w:val="both"/>
    </w:pPr>
    <w:rPr>
      <w:rFonts w:ascii="Times New Roman" w:hAnsi="Times New Roman"/>
      <w:sz w:val="24"/>
      <w:szCs w:val="24"/>
    </w:rPr>
  </w:style>
  <w:style w:type="paragraph" w:customStyle="1" w:styleId="L2-7">
    <w:name w:val="L2-7"/>
    <w:uiPriority w:val="99"/>
    <w:pPr>
      <w:widowControl w:val="0"/>
      <w:autoSpaceDE w:val="0"/>
      <w:autoSpaceDN w:val="0"/>
      <w:adjustRightInd w:val="0"/>
      <w:ind w:left="3600" w:hanging="1440"/>
      <w:jc w:val="both"/>
    </w:pPr>
    <w:rPr>
      <w:rFonts w:ascii="Times New Roman" w:hAnsi="Times New Roman"/>
      <w:sz w:val="24"/>
      <w:szCs w:val="24"/>
    </w:rPr>
  </w:style>
  <w:style w:type="paragraph" w:customStyle="1" w:styleId="L2-8">
    <w:name w:val="L2-8"/>
    <w:uiPriority w:val="99"/>
    <w:pPr>
      <w:widowControl w:val="0"/>
      <w:autoSpaceDE w:val="0"/>
      <w:autoSpaceDN w:val="0"/>
      <w:adjustRightInd w:val="0"/>
      <w:ind w:left="3960" w:hanging="1440"/>
      <w:jc w:val="both"/>
    </w:pPr>
    <w:rPr>
      <w:rFonts w:ascii="Times New Roman" w:hAnsi="Times New Roman"/>
      <w:sz w:val="24"/>
      <w:szCs w:val="24"/>
    </w:rPr>
  </w:style>
  <w:style w:type="paragraph" w:customStyle="1" w:styleId="L2-9">
    <w:name w:val="L2-9"/>
    <w:uiPriority w:val="99"/>
    <w:pPr>
      <w:widowControl w:val="0"/>
      <w:autoSpaceDE w:val="0"/>
      <w:autoSpaceDN w:val="0"/>
      <w:adjustRightInd w:val="0"/>
      <w:ind w:left="4680" w:hanging="1800"/>
      <w:jc w:val="both"/>
    </w:pPr>
    <w:rPr>
      <w:rFonts w:ascii="Times New Roman" w:hAnsi="Times New Roman"/>
      <w:sz w:val="24"/>
      <w:szCs w:val="24"/>
    </w:rPr>
  </w:style>
  <w:style w:type="paragraph" w:customStyle="1" w:styleId="L1-1">
    <w:name w:val="L1-1"/>
    <w:uiPriority w:val="99"/>
    <w:pPr>
      <w:widowControl w:val="0"/>
      <w:autoSpaceDE w:val="0"/>
      <w:autoSpaceDN w:val="0"/>
      <w:adjustRightInd w:val="0"/>
      <w:ind w:left="360" w:hanging="360"/>
      <w:jc w:val="both"/>
    </w:pPr>
    <w:rPr>
      <w:rFonts w:ascii="Times New Roman" w:hAnsi="Times New Roman"/>
      <w:sz w:val="24"/>
      <w:szCs w:val="24"/>
    </w:rPr>
  </w:style>
  <w:style w:type="paragraph" w:customStyle="1" w:styleId="L1-2">
    <w:name w:val="L1-2"/>
    <w:uiPriority w:val="99"/>
    <w:pPr>
      <w:widowControl w:val="0"/>
      <w:autoSpaceDE w:val="0"/>
      <w:autoSpaceDN w:val="0"/>
      <w:adjustRightInd w:val="0"/>
      <w:ind w:left="792" w:hanging="432"/>
      <w:jc w:val="both"/>
    </w:pPr>
    <w:rPr>
      <w:rFonts w:ascii="Times New Roman" w:hAnsi="Times New Roman"/>
      <w:sz w:val="24"/>
      <w:szCs w:val="24"/>
    </w:rPr>
  </w:style>
  <w:style w:type="paragraph" w:customStyle="1" w:styleId="L1-3">
    <w:name w:val="L1-3"/>
    <w:uiPriority w:val="99"/>
    <w:pPr>
      <w:widowControl w:val="0"/>
      <w:autoSpaceDE w:val="0"/>
      <w:autoSpaceDN w:val="0"/>
      <w:adjustRightInd w:val="0"/>
      <w:ind w:left="1224" w:hanging="504"/>
      <w:jc w:val="both"/>
    </w:pPr>
    <w:rPr>
      <w:rFonts w:ascii="Times New Roman" w:hAnsi="Times New Roman"/>
      <w:sz w:val="24"/>
      <w:szCs w:val="24"/>
    </w:rPr>
  </w:style>
  <w:style w:type="paragraph" w:customStyle="1" w:styleId="L1-4">
    <w:name w:val="L1-4"/>
    <w:uiPriority w:val="99"/>
    <w:pPr>
      <w:widowControl w:val="0"/>
      <w:autoSpaceDE w:val="0"/>
      <w:autoSpaceDN w:val="0"/>
      <w:adjustRightInd w:val="0"/>
      <w:ind w:left="1728" w:hanging="646"/>
      <w:jc w:val="both"/>
    </w:pPr>
    <w:rPr>
      <w:rFonts w:ascii="Times New Roman" w:hAnsi="Times New Roman"/>
      <w:sz w:val="24"/>
      <w:szCs w:val="24"/>
    </w:rPr>
  </w:style>
  <w:style w:type="paragraph" w:customStyle="1" w:styleId="L1-5">
    <w:name w:val="L1-5"/>
    <w:uiPriority w:val="99"/>
    <w:pPr>
      <w:widowControl w:val="0"/>
      <w:autoSpaceDE w:val="0"/>
      <w:autoSpaceDN w:val="0"/>
      <w:adjustRightInd w:val="0"/>
      <w:ind w:left="2232" w:hanging="792"/>
      <w:jc w:val="both"/>
    </w:pPr>
    <w:rPr>
      <w:rFonts w:ascii="Times New Roman" w:hAnsi="Times New Roman"/>
      <w:sz w:val="24"/>
      <w:szCs w:val="24"/>
    </w:rPr>
  </w:style>
  <w:style w:type="paragraph" w:customStyle="1" w:styleId="L1-6">
    <w:name w:val="L1-6"/>
    <w:uiPriority w:val="99"/>
    <w:pPr>
      <w:widowControl w:val="0"/>
      <w:autoSpaceDE w:val="0"/>
      <w:autoSpaceDN w:val="0"/>
      <w:adjustRightInd w:val="0"/>
      <w:ind w:left="2736" w:hanging="934"/>
      <w:jc w:val="both"/>
    </w:pPr>
    <w:rPr>
      <w:rFonts w:ascii="Times New Roman" w:hAnsi="Times New Roman"/>
      <w:sz w:val="24"/>
      <w:szCs w:val="24"/>
    </w:rPr>
  </w:style>
  <w:style w:type="paragraph" w:customStyle="1" w:styleId="L1-7">
    <w:name w:val="L1-7"/>
    <w:uiPriority w:val="99"/>
    <w:pPr>
      <w:widowControl w:val="0"/>
      <w:autoSpaceDE w:val="0"/>
      <w:autoSpaceDN w:val="0"/>
      <w:adjustRightInd w:val="0"/>
      <w:ind w:left="3240" w:hanging="1080"/>
      <w:jc w:val="both"/>
    </w:pPr>
    <w:rPr>
      <w:rFonts w:ascii="Times New Roman" w:hAnsi="Times New Roman"/>
      <w:sz w:val="24"/>
      <w:szCs w:val="24"/>
    </w:rPr>
  </w:style>
  <w:style w:type="paragraph" w:customStyle="1" w:styleId="L1-8">
    <w:name w:val="L1-8"/>
    <w:uiPriority w:val="99"/>
    <w:pPr>
      <w:widowControl w:val="0"/>
      <w:autoSpaceDE w:val="0"/>
      <w:autoSpaceDN w:val="0"/>
      <w:adjustRightInd w:val="0"/>
      <w:ind w:left="3744" w:hanging="1224"/>
      <w:jc w:val="both"/>
    </w:pPr>
    <w:rPr>
      <w:rFonts w:ascii="Times New Roman" w:hAnsi="Times New Roman"/>
      <w:sz w:val="24"/>
      <w:szCs w:val="24"/>
    </w:rPr>
  </w:style>
  <w:style w:type="paragraph" w:customStyle="1" w:styleId="L1-9">
    <w:name w:val="L1-9"/>
    <w:uiPriority w:val="99"/>
    <w:pPr>
      <w:widowControl w:val="0"/>
      <w:autoSpaceDE w:val="0"/>
      <w:autoSpaceDN w:val="0"/>
      <w:adjustRightInd w:val="0"/>
      <w:ind w:left="4320" w:hanging="1440"/>
      <w:jc w:val="both"/>
    </w:pPr>
    <w:rPr>
      <w:rFonts w:ascii="Times New Roman" w:hAnsi="Times New Roman"/>
      <w:sz w:val="24"/>
      <w:szCs w:val="24"/>
    </w:rPr>
  </w:style>
  <w:style w:type="character" w:customStyle="1" w:styleId="SYSHYPERTEXT">
    <w:name w:val="SYS_HYPERTEX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tyofspencerok.com" TargetMode="External"/><Relationship Id="rId4" Type="http://schemas.openxmlformats.org/officeDocument/2006/relationships/hyperlink" Target="http://www.cityofspencer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7208</Characters>
  <Application>Microsoft Office Word</Application>
  <DocSecurity>0</DocSecurity>
  <Lines>60</Lines>
  <Paragraphs>16</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Manager</dc:creator>
  <cp:keywords/>
  <dc:description/>
  <cp:lastModifiedBy>City Hall</cp:lastModifiedBy>
  <cp:revision>2</cp:revision>
  <cp:lastPrinted>2021-09-14T19:52:00Z</cp:lastPrinted>
  <dcterms:created xsi:type="dcterms:W3CDTF">2021-09-15T19:06:00Z</dcterms:created>
  <dcterms:modified xsi:type="dcterms:W3CDTF">2021-09-15T19:06:00Z</dcterms:modified>
</cp:coreProperties>
</file>