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2F87" w14:textId="77777777" w:rsidR="001B7A7E" w:rsidRDefault="001B7A7E">
      <w:pPr>
        <w:widowControl/>
        <w:jc w:val="center"/>
        <w:rPr>
          <w:rFonts w:ascii="Calibri" w:hAnsi="Calibri" w:cs="Calibri"/>
          <w:sz w:val="36"/>
          <w:szCs w:val="36"/>
        </w:rPr>
      </w:pPr>
    </w:p>
    <w:p w14:paraId="309E1A9F" w14:textId="77777777" w:rsidR="00627E6B" w:rsidRPr="003B5C9A" w:rsidRDefault="00627E6B">
      <w:pPr>
        <w:widowControl/>
        <w:jc w:val="center"/>
        <w:rPr>
          <w:color w:val="FF0000"/>
          <w:sz w:val="48"/>
          <w:szCs w:val="48"/>
        </w:rPr>
      </w:pPr>
      <w:r w:rsidRPr="003B5C9A">
        <w:rPr>
          <w:color w:val="FF0000"/>
          <w:sz w:val="48"/>
          <w:szCs w:val="48"/>
        </w:rPr>
        <w:t>CITY OF SPENCER</w:t>
      </w:r>
    </w:p>
    <w:p w14:paraId="17E43E50" w14:textId="2D135965" w:rsidR="001D3A9A" w:rsidRPr="003B5C9A" w:rsidRDefault="00D2146B">
      <w:pPr>
        <w:pStyle w:val="NoSpacing"/>
        <w:widowControl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PLANNING COMMISSION</w:t>
      </w:r>
    </w:p>
    <w:p w14:paraId="21D82279" w14:textId="0ACEB370" w:rsidR="000130D4" w:rsidRPr="003B5C9A" w:rsidRDefault="005B1F27">
      <w:pPr>
        <w:pStyle w:val="NoSpacing"/>
        <w:widowControl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Thursday, </w:t>
      </w:r>
      <w:r w:rsidR="003F264D">
        <w:rPr>
          <w:rFonts w:ascii="Times New Roman" w:hAnsi="Times New Roman" w:cs="Times New Roman"/>
          <w:color w:val="FF0000"/>
          <w:sz w:val="48"/>
          <w:szCs w:val="48"/>
        </w:rPr>
        <w:t xml:space="preserve">March </w:t>
      </w:r>
      <w:r w:rsidR="00081CD8">
        <w:rPr>
          <w:rFonts w:ascii="Times New Roman" w:hAnsi="Times New Roman" w:cs="Times New Roman"/>
          <w:color w:val="FF0000"/>
          <w:sz w:val="48"/>
          <w:szCs w:val="48"/>
        </w:rPr>
        <w:t>7</w:t>
      </w:r>
      <w:r w:rsidR="00EF64AD">
        <w:rPr>
          <w:rFonts w:ascii="Times New Roman" w:hAnsi="Times New Roman" w:cs="Times New Roman"/>
          <w:color w:val="FF0000"/>
          <w:sz w:val="48"/>
          <w:szCs w:val="48"/>
        </w:rPr>
        <w:t>, 2024</w:t>
      </w:r>
      <w:r w:rsidR="00045DC0"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, </w:t>
      </w:r>
      <w:r w:rsidR="00DB6020" w:rsidRPr="003B5C9A">
        <w:rPr>
          <w:rFonts w:ascii="Times New Roman" w:hAnsi="Times New Roman" w:cs="Times New Roman"/>
          <w:color w:val="FF0000"/>
          <w:sz w:val="48"/>
          <w:szCs w:val="48"/>
        </w:rPr>
        <w:t>6:00</w:t>
      </w:r>
      <w:r w:rsidR="00045DC0"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 pm</w:t>
      </w:r>
    </w:p>
    <w:p w14:paraId="07EF1F21" w14:textId="77777777" w:rsidR="00627E6B" w:rsidRDefault="00627E6B">
      <w:pPr>
        <w:pStyle w:val="NoSpacing"/>
        <w:widowControl/>
        <w:jc w:val="center"/>
        <w:rPr>
          <w:sz w:val="32"/>
          <w:szCs w:val="32"/>
        </w:rPr>
      </w:pPr>
    </w:p>
    <w:p w14:paraId="7B89E3E4" w14:textId="55304BBB" w:rsidR="00627E6B" w:rsidRPr="00684A34" w:rsidRDefault="00627E6B">
      <w:pPr>
        <w:widowControl/>
        <w:spacing w:after="99"/>
        <w:rPr>
          <w:sz w:val="24"/>
          <w:szCs w:val="24"/>
        </w:rPr>
      </w:pPr>
      <w:r w:rsidRPr="00684A34">
        <w:rPr>
          <w:sz w:val="24"/>
          <w:szCs w:val="24"/>
        </w:rPr>
        <w:t xml:space="preserve">The </w:t>
      </w:r>
      <w:r w:rsidR="00C73F46">
        <w:rPr>
          <w:sz w:val="24"/>
          <w:szCs w:val="24"/>
        </w:rPr>
        <w:t>PLANNING COMMISSION</w:t>
      </w:r>
      <w:r w:rsidR="000130D4" w:rsidRPr="00684A34">
        <w:rPr>
          <w:sz w:val="24"/>
          <w:szCs w:val="24"/>
        </w:rPr>
        <w:t xml:space="preserve"> Committee will convene a </w:t>
      </w:r>
      <w:r w:rsidR="00711253">
        <w:rPr>
          <w:sz w:val="24"/>
          <w:szCs w:val="24"/>
        </w:rPr>
        <w:t xml:space="preserve">special </w:t>
      </w:r>
      <w:r w:rsidR="000130D4" w:rsidRPr="00684A34">
        <w:rPr>
          <w:sz w:val="24"/>
          <w:szCs w:val="24"/>
        </w:rPr>
        <w:t>meeting on</w:t>
      </w:r>
      <w:r w:rsidR="005B1F27" w:rsidRPr="00684A34">
        <w:rPr>
          <w:sz w:val="24"/>
          <w:szCs w:val="24"/>
        </w:rPr>
        <w:t xml:space="preserve"> </w:t>
      </w:r>
      <w:r w:rsidR="003F264D">
        <w:rPr>
          <w:sz w:val="24"/>
          <w:szCs w:val="24"/>
        </w:rPr>
        <w:t xml:space="preserve">March </w:t>
      </w:r>
      <w:r w:rsidR="00081CD8">
        <w:rPr>
          <w:sz w:val="24"/>
          <w:szCs w:val="24"/>
        </w:rPr>
        <w:t>7</w:t>
      </w:r>
      <w:r w:rsidR="00EF64AD">
        <w:rPr>
          <w:sz w:val="24"/>
          <w:szCs w:val="24"/>
        </w:rPr>
        <w:t>, 2024</w:t>
      </w:r>
      <w:r w:rsidR="00045DC0" w:rsidRPr="00684A34">
        <w:rPr>
          <w:sz w:val="24"/>
          <w:szCs w:val="24"/>
        </w:rPr>
        <w:t xml:space="preserve">, </w:t>
      </w:r>
      <w:r w:rsidR="00DB6020" w:rsidRPr="00684A34">
        <w:rPr>
          <w:sz w:val="24"/>
          <w:szCs w:val="24"/>
        </w:rPr>
        <w:t>6:00</w:t>
      </w:r>
      <w:r w:rsidR="00045DC0" w:rsidRPr="00684A34">
        <w:rPr>
          <w:sz w:val="24"/>
          <w:szCs w:val="24"/>
        </w:rPr>
        <w:t xml:space="preserve"> pm</w:t>
      </w:r>
      <w:r w:rsidR="000130D4" w:rsidRPr="00684A34">
        <w:rPr>
          <w:sz w:val="24"/>
          <w:szCs w:val="24"/>
        </w:rPr>
        <w:t xml:space="preserve"> at the Spencer City Hall located at 8300 NE 36</w:t>
      </w:r>
      <w:r w:rsidR="000130D4" w:rsidRPr="00684A34">
        <w:rPr>
          <w:sz w:val="24"/>
          <w:szCs w:val="24"/>
          <w:vertAlign w:val="superscript"/>
        </w:rPr>
        <w:t>th</w:t>
      </w:r>
      <w:r w:rsidR="000130D4" w:rsidRPr="00684A34">
        <w:rPr>
          <w:sz w:val="24"/>
          <w:szCs w:val="24"/>
        </w:rPr>
        <w:t>, Spencer, Oklahoma 73084.</w:t>
      </w:r>
    </w:p>
    <w:p w14:paraId="39C32109" w14:textId="5213F390" w:rsidR="00AB7F5F" w:rsidRPr="00684A34" w:rsidRDefault="00AB7F5F" w:rsidP="00157148">
      <w:pPr>
        <w:spacing w:after="100"/>
        <w:rPr>
          <w:sz w:val="24"/>
          <w:szCs w:val="24"/>
        </w:rPr>
      </w:pPr>
      <w:r w:rsidRPr="00684A34">
        <w:rPr>
          <w:sz w:val="24"/>
          <w:szCs w:val="24"/>
        </w:rPr>
        <w:t xml:space="preserve">Any person requiring special assistance or other reasonable accommodations to attend and/or fully participate in the meeting must contact </w:t>
      </w:r>
      <w:r w:rsidR="00D359DA" w:rsidRPr="00684A34">
        <w:rPr>
          <w:sz w:val="24"/>
          <w:szCs w:val="24"/>
        </w:rPr>
        <w:t>Spencer</w:t>
      </w:r>
      <w:r w:rsidRPr="00684A34">
        <w:rPr>
          <w:sz w:val="24"/>
          <w:szCs w:val="24"/>
        </w:rPr>
        <w:t xml:space="preserve"> City Hall at 405-771-3226</w:t>
      </w:r>
      <w:r w:rsidR="00771128" w:rsidRPr="00684A34">
        <w:rPr>
          <w:sz w:val="24"/>
          <w:szCs w:val="24"/>
        </w:rPr>
        <w:t xml:space="preserve">. </w:t>
      </w:r>
      <w:r w:rsidRPr="00684A34">
        <w:rPr>
          <w:sz w:val="24"/>
          <w:szCs w:val="24"/>
        </w:rPr>
        <w:t>The City Manager or City Clerk-Treasurer should be contacted.</w:t>
      </w:r>
    </w:p>
    <w:p w14:paraId="22BDB20E" w14:textId="08D09968" w:rsidR="00627E6B" w:rsidRPr="003B5C9A" w:rsidRDefault="00627E6B">
      <w:pPr>
        <w:widowControl/>
        <w:spacing w:line="275" w:lineRule="auto"/>
        <w:jc w:val="center"/>
        <w:rPr>
          <w:color w:val="FF0000"/>
          <w:sz w:val="48"/>
          <w:szCs w:val="48"/>
        </w:rPr>
      </w:pPr>
      <w:r w:rsidRPr="003B5C9A">
        <w:rPr>
          <w:color w:val="FF0000"/>
          <w:sz w:val="48"/>
          <w:szCs w:val="48"/>
        </w:rPr>
        <w:t>AGENDA</w:t>
      </w:r>
    </w:p>
    <w:p w14:paraId="44C8F11A" w14:textId="24E5D626" w:rsidR="00627E6B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1</w:t>
      </w:r>
      <w:r w:rsidR="00627E6B" w:rsidRPr="003B5C9A">
        <w:rPr>
          <w:b/>
          <w:bCs/>
          <w:sz w:val="24"/>
          <w:szCs w:val="24"/>
        </w:rPr>
        <w:t>.</w:t>
      </w:r>
      <w:r w:rsidR="00627E6B" w:rsidRPr="003B5C9A">
        <w:rPr>
          <w:sz w:val="24"/>
          <w:szCs w:val="24"/>
        </w:rPr>
        <w:t xml:space="preserve"> </w:t>
      </w:r>
      <w:r w:rsidR="00C46877" w:rsidRPr="003B5C9A">
        <w:rPr>
          <w:b/>
          <w:bCs/>
          <w:sz w:val="24"/>
          <w:szCs w:val="24"/>
        </w:rPr>
        <w:t>Call to Order</w:t>
      </w:r>
    </w:p>
    <w:p w14:paraId="3597803E" w14:textId="00FA4782" w:rsidR="002E3C05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2</w:t>
      </w:r>
      <w:r w:rsidR="002E3C05" w:rsidRPr="003B5C9A">
        <w:rPr>
          <w:b/>
          <w:bCs/>
          <w:sz w:val="24"/>
          <w:szCs w:val="24"/>
        </w:rPr>
        <w:t xml:space="preserve">. </w:t>
      </w:r>
      <w:r w:rsidR="00C46877" w:rsidRPr="003B5C9A">
        <w:rPr>
          <w:b/>
          <w:bCs/>
          <w:sz w:val="24"/>
          <w:szCs w:val="24"/>
        </w:rPr>
        <w:t>Roll Call &amp; Declaration of a Quorum</w:t>
      </w:r>
    </w:p>
    <w:p w14:paraId="6BD657F9" w14:textId="409C1FEF" w:rsidR="00627E6B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3</w:t>
      </w:r>
      <w:r w:rsidR="002E3C05" w:rsidRPr="003B5C9A">
        <w:rPr>
          <w:b/>
          <w:bCs/>
          <w:sz w:val="24"/>
          <w:szCs w:val="24"/>
        </w:rPr>
        <w:t xml:space="preserve">. </w:t>
      </w:r>
      <w:r w:rsidR="00C46877" w:rsidRPr="003B5C9A">
        <w:rPr>
          <w:b/>
          <w:bCs/>
          <w:sz w:val="24"/>
          <w:szCs w:val="24"/>
        </w:rPr>
        <w:t>Invocation &amp;</w:t>
      </w:r>
      <w:r w:rsidR="002E3C05" w:rsidRPr="003B5C9A">
        <w:rPr>
          <w:b/>
          <w:bCs/>
          <w:sz w:val="24"/>
          <w:szCs w:val="24"/>
        </w:rPr>
        <w:t>Flag Salute</w:t>
      </w:r>
    </w:p>
    <w:p w14:paraId="17C2C3D9" w14:textId="4F3F1A24" w:rsidR="00771128" w:rsidRPr="003B5C9A" w:rsidRDefault="00045DC0" w:rsidP="004E7921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4</w:t>
      </w:r>
      <w:r w:rsidR="00627E6B" w:rsidRPr="003B5C9A">
        <w:rPr>
          <w:b/>
          <w:bCs/>
          <w:sz w:val="24"/>
          <w:szCs w:val="24"/>
        </w:rPr>
        <w:t>.</w:t>
      </w:r>
      <w:r w:rsidR="00771128" w:rsidRPr="003B5C9A">
        <w:rPr>
          <w:b/>
          <w:bCs/>
          <w:sz w:val="24"/>
          <w:szCs w:val="24"/>
        </w:rPr>
        <w:t xml:space="preserve"> Citizen Participation</w:t>
      </w:r>
      <w:r w:rsidR="00771128" w:rsidRPr="003B5C9A">
        <w:rPr>
          <w:sz w:val="24"/>
          <w:szCs w:val="24"/>
        </w:rPr>
        <w:t>:  A citizen may make comment</w:t>
      </w:r>
      <w:r w:rsidR="0091023B" w:rsidRPr="003B5C9A">
        <w:rPr>
          <w:sz w:val="24"/>
          <w:szCs w:val="24"/>
        </w:rPr>
        <w:t>s</w:t>
      </w:r>
      <w:r w:rsidR="00771128" w:rsidRPr="003B5C9A">
        <w:rPr>
          <w:sz w:val="24"/>
          <w:szCs w:val="24"/>
        </w:rPr>
        <w:t xml:space="preserve"> to the City Council during the citizens desiring to be heard portion of the agenda. A citizen should state his or her address or indicate if they are a resident of the City of Spencer. A citizen may speak on any topic, but the council persons cannot respond, discuss, act, or make any decisions on any matters presented under Citizens Participation. A citizen may only speak for three (3) minutes total. Any citizen desiring to be heard must sign </w:t>
      </w:r>
      <w:r w:rsidR="00415CD7">
        <w:rPr>
          <w:sz w:val="24"/>
          <w:szCs w:val="24"/>
        </w:rPr>
        <w:t xml:space="preserve">up </w:t>
      </w:r>
      <w:r w:rsidR="00771128" w:rsidRPr="003B5C9A">
        <w:rPr>
          <w:sz w:val="24"/>
          <w:szCs w:val="24"/>
        </w:rPr>
        <w:t>fifteen (15) minutes prior to the meeting. (Public Participation Resolution #09-16-</w:t>
      </w:r>
      <w:r w:rsidR="00125C7F" w:rsidRPr="003B5C9A">
        <w:rPr>
          <w:sz w:val="24"/>
          <w:szCs w:val="24"/>
        </w:rPr>
        <w:t>2022</w:t>
      </w:r>
      <w:r w:rsidR="00771128" w:rsidRPr="003B5C9A">
        <w:rPr>
          <w:sz w:val="24"/>
          <w:szCs w:val="24"/>
        </w:rPr>
        <w:t xml:space="preserve">). </w:t>
      </w:r>
    </w:p>
    <w:p w14:paraId="038AC07A" w14:textId="45F6917C" w:rsidR="00091A85" w:rsidRDefault="00045DC0" w:rsidP="00711253">
      <w:pPr>
        <w:widowControl/>
        <w:tabs>
          <w:tab w:val="left" w:pos="0"/>
        </w:tabs>
        <w:spacing w:after="99" w:line="276" w:lineRule="auto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5</w:t>
      </w:r>
      <w:r w:rsidR="00771128" w:rsidRPr="003B5C9A">
        <w:rPr>
          <w:b/>
          <w:bCs/>
          <w:sz w:val="24"/>
          <w:szCs w:val="24"/>
        </w:rPr>
        <w:t xml:space="preserve">. </w:t>
      </w:r>
      <w:r w:rsidR="00627E6B" w:rsidRPr="003B5C9A">
        <w:rPr>
          <w:b/>
          <w:bCs/>
          <w:sz w:val="24"/>
          <w:szCs w:val="24"/>
        </w:rPr>
        <w:t>BUSINESS AGENDA:</w:t>
      </w:r>
      <w:r w:rsidR="00627E6B" w:rsidRPr="003B5C9A">
        <w:rPr>
          <w:sz w:val="24"/>
          <w:szCs w:val="24"/>
        </w:rPr>
        <w:t xml:space="preserve">  Discussion, consideration, and possible action </w:t>
      </w:r>
      <w:r w:rsidR="00157148" w:rsidRPr="003B5C9A">
        <w:rPr>
          <w:sz w:val="24"/>
          <w:szCs w:val="24"/>
        </w:rPr>
        <w:t>which requires individual action:</w:t>
      </w:r>
      <w:bookmarkStart w:id="0" w:name="_Hlk89774604"/>
    </w:p>
    <w:p w14:paraId="0FC39F31" w14:textId="346786C5" w:rsidR="002178D9" w:rsidRDefault="00540716" w:rsidP="00732D55">
      <w:pPr>
        <w:pStyle w:val="PlainText"/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112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1253">
        <w:rPr>
          <w:rFonts w:ascii="Times New Roman" w:hAnsi="Times New Roman" w:cs="Times New Roman"/>
          <w:sz w:val="24"/>
          <w:szCs w:val="24"/>
        </w:rPr>
        <w:t xml:space="preserve"> </w:t>
      </w:r>
      <w:r w:rsidR="007C0D80">
        <w:rPr>
          <w:rFonts w:ascii="Times New Roman" w:hAnsi="Times New Roman" w:cs="Times New Roman"/>
          <w:sz w:val="24"/>
          <w:szCs w:val="24"/>
        </w:rPr>
        <w:t xml:space="preserve">Vision </w:t>
      </w:r>
      <w:r w:rsidR="002554F5">
        <w:rPr>
          <w:rFonts w:ascii="Times New Roman" w:hAnsi="Times New Roman" w:cs="Times New Roman"/>
          <w:sz w:val="24"/>
          <w:szCs w:val="24"/>
        </w:rPr>
        <w:t xml:space="preserve">23 strategic plan review and acceptance – Presented by Dr. </w:t>
      </w:r>
      <w:proofErr w:type="spellStart"/>
      <w:r w:rsidR="002554F5">
        <w:rPr>
          <w:rFonts w:ascii="Times New Roman" w:hAnsi="Times New Roman" w:cs="Times New Roman"/>
          <w:sz w:val="24"/>
          <w:szCs w:val="24"/>
        </w:rPr>
        <w:t>Wraken</w:t>
      </w:r>
      <w:proofErr w:type="spellEnd"/>
      <w:r w:rsidR="00055637">
        <w:rPr>
          <w:rFonts w:ascii="Times New Roman" w:hAnsi="Times New Roman" w:cs="Times New Roman"/>
          <w:sz w:val="24"/>
          <w:szCs w:val="24"/>
        </w:rPr>
        <w:t>.</w:t>
      </w:r>
    </w:p>
    <w:p w14:paraId="6884F9C8" w14:textId="77777777" w:rsidR="004B5456" w:rsidRDefault="00CA4B56" w:rsidP="00732D55">
      <w:pPr>
        <w:pStyle w:val="PlainText"/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4272E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272E6">
        <w:rPr>
          <w:rFonts w:ascii="Times New Roman" w:hAnsi="Times New Roman" w:cs="Times New Roman"/>
          <w:sz w:val="24"/>
          <w:szCs w:val="24"/>
        </w:rPr>
        <w:t xml:space="preserve">2.  </w:t>
      </w:r>
      <w:r w:rsidR="00AE0347">
        <w:rPr>
          <w:rFonts w:ascii="Times New Roman" w:hAnsi="Times New Roman" w:cs="Times New Roman"/>
          <w:sz w:val="24"/>
          <w:szCs w:val="24"/>
        </w:rPr>
        <w:t xml:space="preserve">Code enforcement: ordinance fee schedule update, </w:t>
      </w:r>
      <w:r w:rsidR="00055637">
        <w:rPr>
          <w:rFonts w:ascii="Times New Roman" w:hAnsi="Times New Roman" w:cs="Times New Roman"/>
          <w:sz w:val="24"/>
          <w:szCs w:val="24"/>
        </w:rPr>
        <w:t>review,</w:t>
      </w:r>
      <w:r w:rsidR="00AE0347">
        <w:rPr>
          <w:rFonts w:ascii="Times New Roman" w:hAnsi="Times New Roman" w:cs="Times New Roman"/>
          <w:sz w:val="24"/>
          <w:szCs w:val="24"/>
        </w:rPr>
        <w:t xml:space="preserve"> and acceptance</w:t>
      </w:r>
      <w:r w:rsidR="00055637">
        <w:rPr>
          <w:rFonts w:ascii="Times New Roman" w:hAnsi="Times New Roman" w:cs="Times New Roman"/>
          <w:sz w:val="24"/>
          <w:szCs w:val="24"/>
        </w:rPr>
        <w:t>.</w:t>
      </w:r>
    </w:p>
    <w:p w14:paraId="604BF22D" w14:textId="3B1FBDF8" w:rsidR="00081CD8" w:rsidRPr="00081CD8" w:rsidRDefault="004B5456" w:rsidP="00081C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>3</w:t>
      </w:r>
      <w:r w:rsidRPr="00081CD8">
        <w:rPr>
          <w:sz w:val="24"/>
          <w:szCs w:val="24"/>
        </w:rPr>
        <w:t>.</w:t>
      </w:r>
      <w:r w:rsidR="00CD5E8A" w:rsidRPr="00081CD8">
        <w:rPr>
          <w:sz w:val="24"/>
          <w:szCs w:val="24"/>
        </w:rPr>
        <w:t xml:space="preserve">  </w:t>
      </w:r>
      <w:r w:rsidR="002F7AAF" w:rsidRPr="00081CD8">
        <w:rPr>
          <w:sz w:val="24"/>
          <w:szCs w:val="24"/>
        </w:rPr>
        <w:t xml:space="preserve"> </w:t>
      </w:r>
      <w:r w:rsidR="00081CD8" w:rsidRPr="00081CD8">
        <w:rPr>
          <w:sz w:val="24"/>
          <w:szCs w:val="24"/>
        </w:rPr>
        <w:t xml:space="preserve">Redistricting Public hearing requesting change in zoning R-1, Single Family Dwelling District, to R-5, mobile home for the following described property legal description: </w:t>
      </w:r>
    </w:p>
    <w:p w14:paraId="5FC33E89" w14:textId="11DDAFA6" w:rsidR="00081CD8" w:rsidRPr="00081CD8" w:rsidRDefault="00081CD8" w:rsidP="00081CD8">
      <w:pPr>
        <w:rPr>
          <w:sz w:val="24"/>
          <w:szCs w:val="24"/>
        </w:rPr>
      </w:pPr>
      <w:r w:rsidRPr="00081CD8">
        <w:rPr>
          <w:sz w:val="24"/>
          <w:szCs w:val="24"/>
        </w:rPr>
        <w:t xml:space="preserve">SW/4 </w:t>
      </w:r>
      <w:proofErr w:type="spellStart"/>
      <w:r w:rsidRPr="00081CD8">
        <w:rPr>
          <w:sz w:val="24"/>
          <w:szCs w:val="24"/>
        </w:rPr>
        <w:t>Trn</w:t>
      </w:r>
      <w:proofErr w:type="spellEnd"/>
      <w:r w:rsidRPr="00081CD8">
        <w:rPr>
          <w:sz w:val="24"/>
          <w:szCs w:val="24"/>
        </w:rPr>
        <w:t xml:space="preserve"> R2w.  To R-5 SW/4 sec 13, </w:t>
      </w:r>
      <w:r>
        <w:rPr>
          <w:sz w:val="24"/>
          <w:szCs w:val="24"/>
        </w:rPr>
        <w:t>Tan</w:t>
      </w:r>
      <w:r w:rsidRPr="00081CD8">
        <w:rPr>
          <w:sz w:val="24"/>
          <w:szCs w:val="24"/>
        </w:rPr>
        <w:t xml:space="preserve"> </w:t>
      </w:r>
      <w:r>
        <w:rPr>
          <w:sz w:val="24"/>
          <w:szCs w:val="24"/>
        </w:rPr>
        <w:t>R&amp;W</w:t>
      </w:r>
      <w:r w:rsidRPr="00081CD8">
        <w:rPr>
          <w:sz w:val="24"/>
          <w:szCs w:val="24"/>
        </w:rPr>
        <w:t xml:space="preserve">  4101 </w:t>
      </w:r>
      <w:r>
        <w:rPr>
          <w:sz w:val="24"/>
          <w:szCs w:val="24"/>
        </w:rPr>
        <w:t>NE</w:t>
      </w:r>
      <w:r w:rsidRPr="00081CD8">
        <w:rPr>
          <w:sz w:val="24"/>
          <w:szCs w:val="24"/>
        </w:rPr>
        <w:t xml:space="preserve"> 40</w:t>
      </w:r>
      <w:r w:rsidRPr="00081CD8">
        <w:rPr>
          <w:sz w:val="24"/>
          <w:szCs w:val="24"/>
          <w:vertAlign w:val="superscript"/>
        </w:rPr>
        <w:t>th</w:t>
      </w:r>
      <w:r w:rsidRPr="00081CD8">
        <w:rPr>
          <w:sz w:val="24"/>
          <w:szCs w:val="24"/>
        </w:rPr>
        <w:t xml:space="preserve"> UNPLTD PT SEC 13 12N 2 W LOT 000 BLOCK 000</w:t>
      </w:r>
      <w:r>
        <w:rPr>
          <w:sz w:val="24"/>
          <w:szCs w:val="24"/>
        </w:rPr>
        <w:t xml:space="preserve"> </w:t>
      </w:r>
      <w:r w:rsidRPr="00081CD8">
        <w:rPr>
          <w:sz w:val="24"/>
          <w:szCs w:val="24"/>
        </w:rPr>
        <w:t xml:space="preserve">Oklahoma County, Oklahoma, record R198056470 being more particularly described as follows: unplanted pt </w:t>
      </w:r>
      <w:r>
        <w:rPr>
          <w:sz w:val="24"/>
          <w:szCs w:val="24"/>
        </w:rPr>
        <w:t>Sec</w:t>
      </w:r>
      <w:r w:rsidRPr="00081CD8">
        <w:rPr>
          <w:sz w:val="24"/>
          <w:szCs w:val="24"/>
        </w:rPr>
        <w:t xml:space="preserve"> 13 121 N 2 </w:t>
      </w:r>
      <w:r>
        <w:rPr>
          <w:sz w:val="24"/>
          <w:szCs w:val="24"/>
        </w:rPr>
        <w:t>W</w:t>
      </w:r>
      <w:r w:rsidRPr="00081CD8">
        <w:rPr>
          <w:sz w:val="24"/>
          <w:szCs w:val="24"/>
        </w:rPr>
        <w:t xml:space="preserve"> 000 000 PT of SW 4 </w:t>
      </w:r>
      <w:r>
        <w:rPr>
          <w:sz w:val="24"/>
          <w:szCs w:val="24"/>
        </w:rPr>
        <w:t>Sec</w:t>
      </w:r>
      <w:r w:rsidRPr="00081CD8">
        <w:rPr>
          <w:sz w:val="24"/>
          <w:szCs w:val="24"/>
        </w:rPr>
        <w:t xml:space="preserve"> 13 12 N 2 W </w:t>
      </w:r>
    </w:p>
    <w:p w14:paraId="60430607" w14:textId="1A5B4982" w:rsidR="00081CD8" w:rsidRPr="00081CD8" w:rsidRDefault="00081CD8" w:rsidP="00081CD8">
      <w:pPr>
        <w:rPr>
          <w:sz w:val="24"/>
          <w:szCs w:val="24"/>
        </w:rPr>
      </w:pPr>
      <w:r w:rsidRPr="00081CD8">
        <w:rPr>
          <w:sz w:val="24"/>
          <w:szCs w:val="24"/>
        </w:rPr>
        <w:t xml:space="preserve">E297 ft of </w:t>
      </w:r>
      <w:r>
        <w:rPr>
          <w:sz w:val="24"/>
          <w:szCs w:val="24"/>
        </w:rPr>
        <w:t>W</w:t>
      </w:r>
      <w:r w:rsidRPr="00081CD8">
        <w:rPr>
          <w:sz w:val="24"/>
          <w:szCs w:val="24"/>
        </w:rPr>
        <w:t xml:space="preserve"> 397 ft of </w:t>
      </w:r>
      <w:r>
        <w:rPr>
          <w:sz w:val="24"/>
          <w:szCs w:val="24"/>
        </w:rPr>
        <w:t>E</w:t>
      </w:r>
      <w:r w:rsidRPr="00081CD8">
        <w:rPr>
          <w:sz w:val="24"/>
          <w:szCs w:val="24"/>
        </w:rPr>
        <w:t xml:space="preserve"> 6 Arce of </w:t>
      </w:r>
      <w:r>
        <w:rPr>
          <w:sz w:val="24"/>
          <w:szCs w:val="24"/>
        </w:rPr>
        <w:t>N</w:t>
      </w:r>
      <w:r w:rsidRPr="00081CD8">
        <w:rPr>
          <w:sz w:val="24"/>
          <w:szCs w:val="24"/>
        </w:rPr>
        <w:t xml:space="preserve"> 104 of SW 4 &amp; </w:t>
      </w:r>
      <w:r>
        <w:rPr>
          <w:sz w:val="24"/>
          <w:szCs w:val="24"/>
        </w:rPr>
        <w:t>E</w:t>
      </w:r>
      <w:r w:rsidRPr="00081CD8">
        <w:rPr>
          <w:sz w:val="24"/>
          <w:szCs w:val="24"/>
        </w:rPr>
        <w:t xml:space="preserve"> of 8 acres of </w:t>
      </w:r>
      <w:r>
        <w:rPr>
          <w:sz w:val="24"/>
          <w:szCs w:val="24"/>
        </w:rPr>
        <w:t>N</w:t>
      </w:r>
      <w:r w:rsidRPr="00081CD8">
        <w:rPr>
          <w:sz w:val="24"/>
          <w:szCs w:val="24"/>
        </w:rPr>
        <w:t xml:space="preserve"> of NW 4 or TRS 24 &amp; 29</w:t>
      </w:r>
    </w:p>
    <w:p w14:paraId="6D08D3F8" w14:textId="77777777" w:rsidR="00081CD8" w:rsidRPr="00081CD8" w:rsidRDefault="00081CD8" w:rsidP="00081CD8">
      <w:pPr>
        <w:rPr>
          <w:sz w:val="24"/>
          <w:szCs w:val="24"/>
        </w:rPr>
      </w:pPr>
      <w:r w:rsidRPr="00081CD8">
        <w:rPr>
          <w:sz w:val="24"/>
          <w:szCs w:val="24"/>
        </w:rPr>
        <w:t>commonly known as 9101 NE 40</w:t>
      </w:r>
      <w:r w:rsidRPr="00081CD8">
        <w:rPr>
          <w:sz w:val="24"/>
          <w:szCs w:val="24"/>
          <w:vertAlign w:val="superscript"/>
        </w:rPr>
        <w:t>th</w:t>
      </w:r>
      <w:r w:rsidRPr="00081CD8">
        <w:rPr>
          <w:sz w:val="24"/>
          <w:szCs w:val="24"/>
        </w:rPr>
        <w:t xml:space="preserve"> , Spencer, OK 73084.</w:t>
      </w:r>
    </w:p>
    <w:p w14:paraId="28CD8217" w14:textId="06B8B8E0" w:rsidR="00CA4B56" w:rsidRPr="00CA4B56" w:rsidRDefault="00CA4B56" w:rsidP="00732D55">
      <w:pPr>
        <w:pStyle w:val="PlainText"/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bookmarkEnd w:id="0"/>
    <w:p w14:paraId="1DEC5F62" w14:textId="41447B96" w:rsidR="007E5F73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6</w:t>
      </w:r>
      <w:r w:rsidR="00627E6B" w:rsidRPr="003B5C9A">
        <w:rPr>
          <w:b/>
          <w:bCs/>
          <w:sz w:val="24"/>
          <w:szCs w:val="24"/>
        </w:rPr>
        <w:t>. NEW BUSINESS</w:t>
      </w:r>
      <w:r w:rsidR="00627E6B" w:rsidRPr="003B5C9A">
        <w:rPr>
          <w:sz w:val="24"/>
          <w:szCs w:val="24"/>
        </w:rPr>
        <w:t xml:space="preserve">:  In accordance with the Open Meeting Act, Title 25 O.S. 311.A9 of the Oklahoma Statutes, new   business defined as any matter not known about or which could not have been </w:t>
      </w:r>
      <w:r w:rsidR="004F51B9" w:rsidRPr="003B5C9A">
        <w:rPr>
          <w:sz w:val="24"/>
          <w:szCs w:val="24"/>
        </w:rPr>
        <w:t>foreseen</w:t>
      </w:r>
      <w:r w:rsidR="00627E6B" w:rsidRPr="003B5C9A">
        <w:rPr>
          <w:sz w:val="24"/>
          <w:szCs w:val="24"/>
        </w:rPr>
        <w:t xml:space="preserve"> prior to the time of posting the agenda.</w:t>
      </w:r>
    </w:p>
    <w:p w14:paraId="56FE3978" w14:textId="611F9A87" w:rsidR="00627E6B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7</w:t>
      </w:r>
      <w:r w:rsidR="00627E6B" w:rsidRPr="003B5C9A">
        <w:rPr>
          <w:sz w:val="24"/>
          <w:szCs w:val="24"/>
        </w:rPr>
        <w:t xml:space="preserve">. </w:t>
      </w:r>
      <w:r w:rsidR="00627E6B" w:rsidRPr="003B5C9A">
        <w:rPr>
          <w:b/>
          <w:bCs/>
          <w:sz w:val="24"/>
          <w:szCs w:val="24"/>
        </w:rPr>
        <w:t>Adjourn</w:t>
      </w:r>
      <w:r w:rsidR="00627E6B" w:rsidRPr="003B5C9A">
        <w:rPr>
          <w:sz w:val="24"/>
          <w:szCs w:val="24"/>
        </w:rPr>
        <w:t>.</w:t>
      </w:r>
    </w:p>
    <w:p w14:paraId="3B0BC3D6" w14:textId="77777777" w:rsidR="00045DC0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</w:p>
    <w:p w14:paraId="71EF8329" w14:textId="77777777" w:rsidR="00627E6B" w:rsidRPr="003B5C9A" w:rsidRDefault="00627E6B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5C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7551A977" w14:textId="44D56D6B" w:rsidR="003E689F" w:rsidRPr="003B5C9A" w:rsidRDefault="00627E6B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5C9A">
        <w:rPr>
          <w:rFonts w:ascii="Times New Roman" w:hAnsi="Times New Roman" w:cs="Times New Roman"/>
          <w:sz w:val="24"/>
          <w:szCs w:val="24"/>
        </w:rPr>
        <w:t>Cecilia Taft, City Clerk/Treasurer</w:t>
      </w:r>
      <w:r w:rsidR="00EA3EC0">
        <w:rPr>
          <w:rFonts w:ascii="Times New Roman" w:hAnsi="Times New Roman" w:cs="Times New Roman"/>
          <w:sz w:val="24"/>
          <w:szCs w:val="24"/>
        </w:rPr>
        <w:t>/Officer Manager</w:t>
      </w:r>
    </w:p>
    <w:p w14:paraId="28B4DCEF" w14:textId="3D8C8A3A" w:rsidR="002C3412" w:rsidRPr="003B5C9A" w:rsidRDefault="002C3412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CC7980C" w14:textId="136349E6" w:rsidR="00627E6B" w:rsidRPr="00684A34" w:rsidRDefault="00627E6B" w:rsidP="001E767E">
      <w:pPr>
        <w:pStyle w:val="NoSpacing"/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684A34">
        <w:rPr>
          <w:rFonts w:ascii="Times New Roman" w:hAnsi="Times New Roman" w:cs="Times New Roman"/>
          <w:sz w:val="20"/>
          <w:szCs w:val="20"/>
        </w:rPr>
        <w:t xml:space="preserve">Agenda Posted </w:t>
      </w:r>
      <w:r w:rsidR="003B5C9A" w:rsidRPr="00684A34">
        <w:rPr>
          <w:rFonts w:ascii="Times New Roman" w:hAnsi="Times New Roman" w:cs="Times New Roman"/>
          <w:sz w:val="20"/>
          <w:szCs w:val="20"/>
        </w:rPr>
        <w:t>Tuesday</w:t>
      </w:r>
      <w:r w:rsidR="005B1F27" w:rsidRPr="00684A34">
        <w:rPr>
          <w:rFonts w:ascii="Times New Roman" w:hAnsi="Times New Roman" w:cs="Times New Roman"/>
          <w:sz w:val="20"/>
          <w:szCs w:val="20"/>
        </w:rPr>
        <w:t>,</w:t>
      </w:r>
      <w:r w:rsidR="003B5C9A" w:rsidRPr="00684A34">
        <w:rPr>
          <w:rFonts w:ascii="Times New Roman" w:hAnsi="Times New Roman" w:cs="Times New Roman"/>
          <w:sz w:val="20"/>
          <w:szCs w:val="20"/>
        </w:rPr>
        <w:t xml:space="preserve"> </w:t>
      </w:r>
      <w:r w:rsidR="003F264D">
        <w:rPr>
          <w:rFonts w:ascii="Times New Roman" w:hAnsi="Times New Roman" w:cs="Times New Roman"/>
          <w:sz w:val="20"/>
          <w:szCs w:val="20"/>
        </w:rPr>
        <w:t xml:space="preserve">March </w:t>
      </w:r>
      <w:r w:rsidR="002F7AAF">
        <w:rPr>
          <w:rFonts w:ascii="Times New Roman" w:hAnsi="Times New Roman" w:cs="Times New Roman"/>
          <w:sz w:val="20"/>
          <w:szCs w:val="20"/>
        </w:rPr>
        <w:t>4</w:t>
      </w:r>
      <w:r w:rsidR="00081CD8">
        <w:rPr>
          <w:rFonts w:ascii="Times New Roman" w:hAnsi="Times New Roman" w:cs="Times New Roman"/>
          <w:sz w:val="20"/>
          <w:szCs w:val="20"/>
        </w:rPr>
        <w:t>, 2024</w:t>
      </w:r>
      <w:r w:rsidR="005B1F27" w:rsidRPr="00684A34">
        <w:rPr>
          <w:rFonts w:ascii="Times New Roman" w:hAnsi="Times New Roman" w:cs="Times New Roman"/>
          <w:sz w:val="20"/>
          <w:szCs w:val="20"/>
        </w:rPr>
        <w:t>,</w:t>
      </w:r>
      <w:r w:rsidRPr="00684A34">
        <w:rPr>
          <w:rFonts w:ascii="Times New Roman" w:hAnsi="Times New Roman" w:cs="Times New Roman"/>
          <w:sz w:val="20"/>
          <w:szCs w:val="20"/>
        </w:rPr>
        <w:t xml:space="preserve"> at Spencer City Hall, and on our website at </w:t>
      </w:r>
      <w:hyperlink r:id="rId5" w:history="1">
        <w:r w:rsidRPr="00684A34">
          <w:rPr>
            <w:rStyle w:val="SYSHYPERTEXT"/>
            <w:rFonts w:ascii="Times New Roman" w:hAnsi="Times New Roman" w:cs="Times New Roman"/>
            <w:sz w:val="20"/>
            <w:szCs w:val="20"/>
            <w:u w:val="none"/>
          </w:rPr>
          <w:t>www.cityofspencerok.com</w:t>
        </w:r>
      </w:hyperlink>
      <w:r w:rsidRPr="00684A34">
        <w:rPr>
          <w:rFonts w:ascii="Times New Roman" w:hAnsi="Times New Roman" w:cs="Times New Roman"/>
          <w:sz w:val="20"/>
          <w:szCs w:val="20"/>
        </w:rPr>
        <w:t xml:space="preserve"> prior to 7:00 pm.</w:t>
      </w:r>
      <w:r w:rsidRPr="00684A34">
        <w:rPr>
          <w:rFonts w:ascii="Times New Roman" w:hAnsi="Times New Roman" w:cs="Times New Roman"/>
          <w:sz w:val="20"/>
          <w:szCs w:val="20"/>
        </w:rPr>
        <w:tab/>
      </w:r>
      <w:r w:rsidRPr="00684A34">
        <w:rPr>
          <w:rFonts w:ascii="Times New Roman" w:hAnsi="Times New Roman" w:cs="Times New Roman"/>
          <w:sz w:val="20"/>
          <w:szCs w:val="20"/>
        </w:rPr>
        <w:tab/>
      </w:r>
    </w:p>
    <w:sectPr w:rsidR="00627E6B" w:rsidRPr="00684A34" w:rsidSect="00795E9D">
      <w:type w:val="continuous"/>
      <w:pgSz w:w="12240" w:h="15840"/>
      <w:pgMar w:top="284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432"/>
    <w:multiLevelType w:val="hybridMultilevel"/>
    <w:tmpl w:val="F29261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345ECB"/>
    <w:multiLevelType w:val="hybridMultilevel"/>
    <w:tmpl w:val="75FA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664"/>
    <w:multiLevelType w:val="hybridMultilevel"/>
    <w:tmpl w:val="8462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0F86"/>
    <w:multiLevelType w:val="hybridMultilevel"/>
    <w:tmpl w:val="4ECC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05393">
    <w:abstractNumId w:val="3"/>
  </w:num>
  <w:num w:numId="2" w16cid:durableId="2079933437">
    <w:abstractNumId w:val="2"/>
  </w:num>
  <w:num w:numId="3" w16cid:durableId="1596480621">
    <w:abstractNumId w:val="1"/>
  </w:num>
  <w:num w:numId="4" w16cid:durableId="1796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9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8E"/>
    <w:rsid w:val="000130D4"/>
    <w:rsid w:val="0002617B"/>
    <w:rsid w:val="00045DC0"/>
    <w:rsid w:val="00055637"/>
    <w:rsid w:val="00057999"/>
    <w:rsid w:val="000750B8"/>
    <w:rsid w:val="00081CD8"/>
    <w:rsid w:val="000910C8"/>
    <w:rsid w:val="00091A85"/>
    <w:rsid w:val="000933F3"/>
    <w:rsid w:val="000948B5"/>
    <w:rsid w:val="000A6DF6"/>
    <w:rsid w:val="00105258"/>
    <w:rsid w:val="00125C7F"/>
    <w:rsid w:val="00130296"/>
    <w:rsid w:val="001459F2"/>
    <w:rsid w:val="0015606D"/>
    <w:rsid w:val="00157148"/>
    <w:rsid w:val="00171C11"/>
    <w:rsid w:val="001A0354"/>
    <w:rsid w:val="001B7A7E"/>
    <w:rsid w:val="001C61EC"/>
    <w:rsid w:val="001D0682"/>
    <w:rsid w:val="001D3A9A"/>
    <w:rsid w:val="001E48C5"/>
    <w:rsid w:val="001E767E"/>
    <w:rsid w:val="002018CE"/>
    <w:rsid w:val="00210217"/>
    <w:rsid w:val="00215B46"/>
    <w:rsid w:val="002178D9"/>
    <w:rsid w:val="002554F5"/>
    <w:rsid w:val="002556DF"/>
    <w:rsid w:val="00260FC4"/>
    <w:rsid w:val="002630DD"/>
    <w:rsid w:val="00294658"/>
    <w:rsid w:val="00297080"/>
    <w:rsid w:val="002C024D"/>
    <w:rsid w:val="002C3412"/>
    <w:rsid w:val="002D2AB0"/>
    <w:rsid w:val="002E3C05"/>
    <w:rsid w:val="002F7AAF"/>
    <w:rsid w:val="0030610D"/>
    <w:rsid w:val="003315E5"/>
    <w:rsid w:val="00333A0C"/>
    <w:rsid w:val="00352E2B"/>
    <w:rsid w:val="00380D62"/>
    <w:rsid w:val="003A00C5"/>
    <w:rsid w:val="003A0567"/>
    <w:rsid w:val="003B5C9A"/>
    <w:rsid w:val="003E3AB2"/>
    <w:rsid w:val="003E54FF"/>
    <w:rsid w:val="003E689F"/>
    <w:rsid w:val="003F264D"/>
    <w:rsid w:val="00406198"/>
    <w:rsid w:val="004115CD"/>
    <w:rsid w:val="00415CD7"/>
    <w:rsid w:val="004174B7"/>
    <w:rsid w:val="00417B36"/>
    <w:rsid w:val="004272E6"/>
    <w:rsid w:val="004533D5"/>
    <w:rsid w:val="00460001"/>
    <w:rsid w:val="00480DED"/>
    <w:rsid w:val="00481938"/>
    <w:rsid w:val="004A28E0"/>
    <w:rsid w:val="004B48C0"/>
    <w:rsid w:val="004B5456"/>
    <w:rsid w:val="004C6D63"/>
    <w:rsid w:val="004E7921"/>
    <w:rsid w:val="004F51B9"/>
    <w:rsid w:val="00540716"/>
    <w:rsid w:val="005841B9"/>
    <w:rsid w:val="0059735E"/>
    <w:rsid w:val="005B1F27"/>
    <w:rsid w:val="00627E6B"/>
    <w:rsid w:val="00647814"/>
    <w:rsid w:val="00667905"/>
    <w:rsid w:val="00684A34"/>
    <w:rsid w:val="006853A0"/>
    <w:rsid w:val="006A5FCA"/>
    <w:rsid w:val="006C1754"/>
    <w:rsid w:val="006D23BB"/>
    <w:rsid w:val="006E1964"/>
    <w:rsid w:val="00702E54"/>
    <w:rsid w:val="00704503"/>
    <w:rsid w:val="00711253"/>
    <w:rsid w:val="00711A00"/>
    <w:rsid w:val="007309DF"/>
    <w:rsid w:val="00732D55"/>
    <w:rsid w:val="00771128"/>
    <w:rsid w:val="00776719"/>
    <w:rsid w:val="0078427E"/>
    <w:rsid w:val="00795E9D"/>
    <w:rsid w:val="007A408E"/>
    <w:rsid w:val="007C0D80"/>
    <w:rsid w:val="007C3F69"/>
    <w:rsid w:val="007C499B"/>
    <w:rsid w:val="007E5F73"/>
    <w:rsid w:val="0080034C"/>
    <w:rsid w:val="008142D0"/>
    <w:rsid w:val="00824EEA"/>
    <w:rsid w:val="00837EAF"/>
    <w:rsid w:val="008B7CEC"/>
    <w:rsid w:val="008C4075"/>
    <w:rsid w:val="008C6A20"/>
    <w:rsid w:val="008D11A8"/>
    <w:rsid w:val="008D4896"/>
    <w:rsid w:val="008D78EC"/>
    <w:rsid w:val="008F666D"/>
    <w:rsid w:val="0091023B"/>
    <w:rsid w:val="009156E9"/>
    <w:rsid w:val="009374D7"/>
    <w:rsid w:val="00940BF6"/>
    <w:rsid w:val="009B39A9"/>
    <w:rsid w:val="009B7164"/>
    <w:rsid w:val="009D059B"/>
    <w:rsid w:val="009D4D57"/>
    <w:rsid w:val="009F3049"/>
    <w:rsid w:val="00A04149"/>
    <w:rsid w:val="00A266A4"/>
    <w:rsid w:val="00A640D8"/>
    <w:rsid w:val="00A931EA"/>
    <w:rsid w:val="00AA323D"/>
    <w:rsid w:val="00AB2C76"/>
    <w:rsid w:val="00AB4E4D"/>
    <w:rsid w:val="00AB7F5F"/>
    <w:rsid w:val="00AE0347"/>
    <w:rsid w:val="00B1541C"/>
    <w:rsid w:val="00B15DEB"/>
    <w:rsid w:val="00B32A66"/>
    <w:rsid w:val="00B5155A"/>
    <w:rsid w:val="00B5335A"/>
    <w:rsid w:val="00B730E9"/>
    <w:rsid w:val="00B962F3"/>
    <w:rsid w:val="00BA5051"/>
    <w:rsid w:val="00BB64FD"/>
    <w:rsid w:val="00BC6A4C"/>
    <w:rsid w:val="00BC7783"/>
    <w:rsid w:val="00BD4A80"/>
    <w:rsid w:val="00C05A0B"/>
    <w:rsid w:val="00C2090E"/>
    <w:rsid w:val="00C46877"/>
    <w:rsid w:val="00C50B22"/>
    <w:rsid w:val="00C546E2"/>
    <w:rsid w:val="00C574E3"/>
    <w:rsid w:val="00C73F46"/>
    <w:rsid w:val="00C84706"/>
    <w:rsid w:val="00C91B33"/>
    <w:rsid w:val="00CA49A9"/>
    <w:rsid w:val="00CA4B56"/>
    <w:rsid w:val="00CB15D5"/>
    <w:rsid w:val="00CD5E8A"/>
    <w:rsid w:val="00CF49A9"/>
    <w:rsid w:val="00D0190A"/>
    <w:rsid w:val="00D167D8"/>
    <w:rsid w:val="00D2146B"/>
    <w:rsid w:val="00D359DA"/>
    <w:rsid w:val="00D40896"/>
    <w:rsid w:val="00D75396"/>
    <w:rsid w:val="00D773B5"/>
    <w:rsid w:val="00D83DA1"/>
    <w:rsid w:val="00DB6020"/>
    <w:rsid w:val="00DC192D"/>
    <w:rsid w:val="00DD3A1C"/>
    <w:rsid w:val="00DE3684"/>
    <w:rsid w:val="00DE3795"/>
    <w:rsid w:val="00E32C72"/>
    <w:rsid w:val="00E5577E"/>
    <w:rsid w:val="00E91458"/>
    <w:rsid w:val="00EA3EC0"/>
    <w:rsid w:val="00EE15FC"/>
    <w:rsid w:val="00EE53D6"/>
    <w:rsid w:val="00EF64AD"/>
    <w:rsid w:val="00F13CFE"/>
    <w:rsid w:val="00F55D34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FAE2B"/>
  <w14:defaultImageDpi w14:val="0"/>
  <w15:docId w15:val="{53711B11-3859-43C4-B153-9D9BA063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DefaultPara">
    <w:name w:val="Default Para"/>
    <w:uiPriority w:val="99"/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99" w:line="275" w:lineRule="auto"/>
      <w:ind w:left="720"/>
      <w:jc w:val="both"/>
    </w:pPr>
    <w:rPr>
      <w:rFonts w:cs="Calibri"/>
      <w:sz w:val="22"/>
      <w:szCs w:val="22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jc w:val="both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pPr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jc w:val="both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">
    <w:name w:val="Plain Text C"/>
    <w:uiPriority w:val="99"/>
    <w:rPr>
      <w:rFonts w:ascii="Calibri" w:hAnsi="Calibri"/>
    </w:rPr>
  </w:style>
  <w:style w:type="character" w:customStyle="1" w:styleId="UnresolvedM">
    <w:name w:val="Unresolved M"/>
    <w:uiPriority w:val="99"/>
    <w:rPr>
      <w:color w:val="605E5C"/>
    </w:rPr>
  </w:style>
  <w:style w:type="paragraph" w:customStyle="1" w:styleId="p1">
    <w:name w:val="p1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paragraph" w:customStyle="1" w:styleId="p2">
    <w:name w:val="p2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character" w:customStyle="1" w:styleId="s1">
    <w:name w:val="s1"/>
    <w:uiPriority w:val="99"/>
  </w:style>
  <w:style w:type="paragraph" w:customStyle="1" w:styleId="L3-1">
    <w:name w:val="L3-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3-2">
    <w:name w:val="L3-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3-3">
    <w:name w:val="L3-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3-4">
    <w:name w:val="L3-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3-5">
    <w:name w:val="L3-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3-6">
    <w:name w:val="L3-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3-7">
    <w:name w:val="L3-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3-8">
    <w:name w:val="L3-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3-9">
    <w:name w:val="L3-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252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288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3600" w:hanging="1440"/>
      <w:jc w:val="both"/>
    </w:pPr>
    <w:rPr>
      <w:rFonts w:ascii="Times New Roman" w:hAnsi="Times New Roman"/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3960" w:hanging="1440"/>
      <w:jc w:val="both"/>
    </w:pPr>
    <w:rPr>
      <w:rFonts w:ascii="Times New Roman" w:hAnsi="Times New Roman"/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4680" w:hanging="1800"/>
      <w:jc w:val="both"/>
    </w:pPr>
    <w:rPr>
      <w:rFonts w:ascii="Times New Roman" w:hAnsi="Times New Roman"/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792" w:hanging="432"/>
      <w:jc w:val="both"/>
    </w:pPr>
    <w:rPr>
      <w:rFonts w:ascii="Times New Roman" w:hAnsi="Times New Roman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122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1728" w:hanging="646"/>
      <w:jc w:val="both"/>
    </w:pPr>
    <w:rPr>
      <w:rFonts w:ascii="Times New Roman" w:hAnsi="Times New Roman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2232" w:hanging="792"/>
      <w:jc w:val="both"/>
    </w:pPr>
    <w:rPr>
      <w:rFonts w:ascii="Times New Roman" w:hAnsi="Times New Roman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2736" w:hanging="934"/>
      <w:jc w:val="both"/>
    </w:pPr>
    <w:rPr>
      <w:rFonts w:ascii="Times New Roman" w:hAnsi="Times New Roman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324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3744" w:hanging="1224"/>
      <w:jc w:val="both"/>
    </w:pPr>
    <w:rPr>
      <w:rFonts w:ascii="Times New Roman" w:hAnsi="Times New Roman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4320" w:hanging="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spencer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2106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Cecilia Taft</cp:lastModifiedBy>
  <cp:revision>2</cp:revision>
  <cp:lastPrinted>2024-03-06T12:59:00Z</cp:lastPrinted>
  <dcterms:created xsi:type="dcterms:W3CDTF">2024-03-06T12:59:00Z</dcterms:created>
  <dcterms:modified xsi:type="dcterms:W3CDTF">2024-03-06T12:59:00Z</dcterms:modified>
</cp:coreProperties>
</file>